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F" w:rsidRPr="00BA4378" w:rsidRDefault="00EC4AD4" w:rsidP="00677078">
      <w:pPr>
        <w:tabs>
          <w:tab w:val="left" w:pos="2410"/>
        </w:tabs>
        <w:ind w:left="-851" w:right="4819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24728" w:rsidRPr="00BA4378" w:rsidTr="00024728">
        <w:tc>
          <w:tcPr>
            <w:tcW w:w="5353" w:type="dxa"/>
          </w:tcPr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поэтического 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Объединения «Очёрская лира»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_____________ Т.А. Дрозд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МАУК «Межпоселенческая центральная библиотека Очерского 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района»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4378">
              <w:rPr>
                <w:rFonts w:ascii="Times New Roman" w:hAnsi="Times New Roman" w:cs="Times New Roman"/>
                <w:sz w:val="26"/>
                <w:szCs w:val="26"/>
              </w:rPr>
              <w:t>____________ С.А. Афанасьева</w:t>
            </w:r>
          </w:p>
          <w:p w:rsidR="00024728" w:rsidRPr="00BA4378" w:rsidRDefault="00024728" w:rsidP="000247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4728" w:rsidRPr="00BA4378" w:rsidRDefault="00024728" w:rsidP="00BA43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2773B" w:rsidRPr="00BA4378" w:rsidRDefault="00C31012" w:rsidP="000247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5F38D5" w:rsidRPr="00BA43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Pr="00BA4378">
        <w:rPr>
          <w:rFonts w:ascii="Times New Roman" w:hAnsi="Times New Roman" w:cs="Times New Roman"/>
          <w:sz w:val="26"/>
          <w:szCs w:val="26"/>
        </w:rPr>
        <w:t xml:space="preserve">  </w:t>
      </w:r>
      <w:r w:rsidR="005B7AA9" w:rsidRPr="00BA4378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5B7AA9" w:rsidRPr="00BA437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5B7AA9" w:rsidRPr="00BA4378">
        <w:rPr>
          <w:rFonts w:ascii="Times New Roman" w:hAnsi="Times New Roman" w:cs="Times New Roman"/>
          <w:sz w:val="26"/>
          <w:szCs w:val="26"/>
        </w:rPr>
        <w:t xml:space="preserve"> Спешиловских литературно-художественных чтений</w:t>
      </w:r>
    </w:p>
    <w:p w:rsidR="00000B42" w:rsidRPr="00BA4378" w:rsidRDefault="00000B42" w:rsidP="0036291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D2773B" w:rsidRPr="00BA4378" w:rsidRDefault="009465A3" w:rsidP="009465A3">
      <w:pPr>
        <w:pStyle w:val="a4"/>
        <w:ind w:left="851"/>
        <w:rPr>
          <w:b/>
          <w:bCs/>
          <w:sz w:val="26"/>
          <w:szCs w:val="26"/>
        </w:rPr>
      </w:pPr>
      <w:r w:rsidRPr="00BA4378">
        <w:rPr>
          <w:b/>
          <w:bCs/>
          <w:sz w:val="26"/>
          <w:szCs w:val="26"/>
        </w:rPr>
        <w:t xml:space="preserve">1. </w:t>
      </w:r>
      <w:r w:rsidR="00C31012" w:rsidRPr="00BA4378">
        <w:rPr>
          <w:b/>
          <w:bCs/>
          <w:sz w:val="26"/>
          <w:szCs w:val="26"/>
        </w:rPr>
        <w:t>Общие положения</w:t>
      </w:r>
    </w:p>
    <w:p w:rsidR="00024728" w:rsidRDefault="00024728" w:rsidP="00D34794">
      <w:pPr>
        <w:numPr>
          <w:ilvl w:val="1"/>
          <w:numId w:val="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2773B"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="005B7AA9" w:rsidRPr="00BA4378">
        <w:rPr>
          <w:rFonts w:ascii="Times New Roman" w:hAnsi="Times New Roman" w:cs="Times New Roman"/>
          <w:sz w:val="26"/>
          <w:szCs w:val="26"/>
        </w:rPr>
        <w:t>Спешиловские литературно-</w:t>
      </w:r>
      <w:r w:rsidRPr="00BA4378">
        <w:rPr>
          <w:rFonts w:ascii="Times New Roman" w:hAnsi="Times New Roman" w:cs="Times New Roman"/>
          <w:sz w:val="26"/>
          <w:szCs w:val="26"/>
        </w:rPr>
        <w:t>художественные чтения</w:t>
      </w:r>
      <w:r w:rsidR="00000B42"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Pr="00BA4378">
        <w:rPr>
          <w:rFonts w:ascii="Times New Roman" w:hAnsi="Times New Roman" w:cs="Times New Roman"/>
          <w:sz w:val="26"/>
          <w:szCs w:val="26"/>
        </w:rPr>
        <w:t>проводятся в рамках Года литературы в Рос</w:t>
      </w:r>
      <w:r w:rsidR="009465A3" w:rsidRPr="00BA4378">
        <w:rPr>
          <w:rFonts w:ascii="Times New Roman" w:hAnsi="Times New Roman" w:cs="Times New Roman"/>
          <w:sz w:val="26"/>
          <w:szCs w:val="26"/>
        </w:rPr>
        <w:t>с</w:t>
      </w:r>
      <w:r w:rsidRPr="00BA4378">
        <w:rPr>
          <w:rFonts w:ascii="Times New Roman" w:hAnsi="Times New Roman" w:cs="Times New Roman"/>
          <w:sz w:val="26"/>
          <w:szCs w:val="26"/>
        </w:rPr>
        <w:t>ийской Федерации</w:t>
      </w:r>
      <w:r w:rsidR="002F5643">
        <w:rPr>
          <w:rFonts w:ascii="Times New Roman" w:hAnsi="Times New Roman" w:cs="Times New Roman"/>
          <w:sz w:val="26"/>
          <w:szCs w:val="26"/>
        </w:rPr>
        <w:t>.</w:t>
      </w:r>
      <w:r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="002F5643">
        <w:rPr>
          <w:rFonts w:ascii="Times New Roman" w:hAnsi="Times New Roman" w:cs="Times New Roman"/>
          <w:sz w:val="26"/>
          <w:szCs w:val="26"/>
        </w:rPr>
        <w:t>Чтения</w:t>
      </w:r>
      <w:r w:rsidRPr="00BA4378">
        <w:rPr>
          <w:rFonts w:ascii="Times New Roman" w:hAnsi="Times New Roman" w:cs="Times New Roman"/>
          <w:sz w:val="26"/>
          <w:szCs w:val="26"/>
        </w:rPr>
        <w:t xml:space="preserve"> посвящ</w:t>
      </w:r>
      <w:r w:rsidR="00BA4378" w:rsidRPr="00BA4378">
        <w:rPr>
          <w:rFonts w:ascii="Times New Roman" w:hAnsi="Times New Roman" w:cs="Times New Roman"/>
          <w:sz w:val="26"/>
          <w:szCs w:val="26"/>
        </w:rPr>
        <w:t>аются</w:t>
      </w:r>
      <w:r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="002F5643">
        <w:rPr>
          <w:rFonts w:ascii="Times New Roman" w:hAnsi="Times New Roman" w:cs="Times New Roman"/>
          <w:sz w:val="26"/>
          <w:szCs w:val="26"/>
        </w:rPr>
        <w:t xml:space="preserve">80-летию Пермской писательской организации и </w:t>
      </w:r>
      <w:r w:rsidRPr="00BA4378">
        <w:rPr>
          <w:rFonts w:ascii="Times New Roman" w:hAnsi="Times New Roman" w:cs="Times New Roman"/>
          <w:sz w:val="26"/>
          <w:szCs w:val="26"/>
        </w:rPr>
        <w:t>70-летию Победы советского народа в Великой Отечественной войне</w:t>
      </w:r>
      <w:r w:rsidR="00BA4378" w:rsidRPr="00BA4378">
        <w:rPr>
          <w:rFonts w:ascii="Times New Roman" w:hAnsi="Times New Roman" w:cs="Times New Roman"/>
          <w:sz w:val="26"/>
          <w:szCs w:val="26"/>
        </w:rPr>
        <w:t xml:space="preserve"> 1941-1945 гг.</w:t>
      </w:r>
    </w:p>
    <w:p w:rsidR="00D34794" w:rsidRPr="00D34794" w:rsidRDefault="00D34794" w:rsidP="00D34794">
      <w:pPr>
        <w:numPr>
          <w:ilvl w:val="1"/>
          <w:numId w:val="7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55561" w:rsidRPr="00BA4378" w:rsidRDefault="009465A3" w:rsidP="009465A3">
      <w:pPr>
        <w:pStyle w:val="a4"/>
        <w:ind w:left="851"/>
        <w:rPr>
          <w:b/>
          <w:sz w:val="26"/>
          <w:szCs w:val="26"/>
        </w:rPr>
      </w:pPr>
      <w:r w:rsidRPr="00BA4378">
        <w:rPr>
          <w:b/>
          <w:sz w:val="26"/>
          <w:szCs w:val="26"/>
        </w:rPr>
        <w:t>2. Цель</w:t>
      </w:r>
    </w:p>
    <w:p w:rsidR="009D48BA" w:rsidRPr="00BA4378" w:rsidRDefault="009465A3" w:rsidP="00A129C8">
      <w:pPr>
        <w:pStyle w:val="a4"/>
        <w:ind w:left="0" w:firstLine="851"/>
        <w:jc w:val="both"/>
        <w:rPr>
          <w:sz w:val="26"/>
          <w:szCs w:val="26"/>
        </w:rPr>
      </w:pPr>
      <w:r w:rsidRPr="00BA4378">
        <w:rPr>
          <w:sz w:val="26"/>
          <w:szCs w:val="26"/>
        </w:rPr>
        <w:t xml:space="preserve">Формирование и развитие гражданственности и </w:t>
      </w:r>
      <w:r w:rsidR="00A129C8" w:rsidRPr="00BA4378">
        <w:rPr>
          <w:sz w:val="26"/>
          <w:szCs w:val="26"/>
        </w:rPr>
        <w:t xml:space="preserve">патриотизма,  </w:t>
      </w:r>
      <w:r w:rsidR="009D48BA" w:rsidRPr="00BA4378">
        <w:rPr>
          <w:sz w:val="26"/>
          <w:szCs w:val="26"/>
        </w:rPr>
        <w:t>популяризация литературного творчества</w:t>
      </w:r>
      <w:r w:rsidRPr="00BA4378">
        <w:rPr>
          <w:sz w:val="26"/>
          <w:szCs w:val="26"/>
        </w:rPr>
        <w:t xml:space="preserve"> местных авторов</w:t>
      </w:r>
      <w:r w:rsidR="00A129C8" w:rsidRPr="00BA4378">
        <w:rPr>
          <w:sz w:val="26"/>
          <w:szCs w:val="26"/>
        </w:rPr>
        <w:t>.</w:t>
      </w:r>
    </w:p>
    <w:p w:rsidR="00A129C8" w:rsidRPr="00BA4378" w:rsidRDefault="00A129C8" w:rsidP="00A129C8">
      <w:pPr>
        <w:pStyle w:val="a4"/>
        <w:ind w:left="0" w:firstLine="851"/>
        <w:jc w:val="both"/>
        <w:rPr>
          <w:sz w:val="26"/>
          <w:szCs w:val="26"/>
        </w:rPr>
      </w:pPr>
    </w:p>
    <w:p w:rsidR="00362916" w:rsidRPr="00BA4378" w:rsidRDefault="00A129C8" w:rsidP="00A129C8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b/>
          <w:sz w:val="26"/>
          <w:szCs w:val="26"/>
        </w:rPr>
        <w:t xml:space="preserve"> 3. </w:t>
      </w:r>
      <w:r w:rsidR="009D48BA" w:rsidRPr="00BA4378">
        <w:rPr>
          <w:rFonts w:ascii="Times New Roman" w:hAnsi="Times New Roman" w:cs="Times New Roman"/>
          <w:b/>
          <w:sz w:val="26"/>
          <w:szCs w:val="26"/>
        </w:rPr>
        <w:t>Задачи</w:t>
      </w:r>
    </w:p>
    <w:p w:rsidR="00D75010" w:rsidRPr="00BA4378" w:rsidRDefault="00362916" w:rsidP="00362916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</w:rPr>
        <w:t>-</w:t>
      </w:r>
      <w:r w:rsidR="00A129C8"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="009D48BA" w:rsidRPr="00BA4378">
        <w:rPr>
          <w:rFonts w:ascii="Times New Roman" w:hAnsi="Times New Roman" w:cs="Times New Roman"/>
          <w:sz w:val="26"/>
          <w:szCs w:val="26"/>
        </w:rPr>
        <w:t>Выявление и поддержка талантливых самодеятельных авторов</w:t>
      </w:r>
      <w:r w:rsidR="00024728" w:rsidRPr="00BA4378">
        <w:rPr>
          <w:rFonts w:ascii="Times New Roman" w:hAnsi="Times New Roman" w:cs="Times New Roman"/>
          <w:sz w:val="26"/>
          <w:szCs w:val="26"/>
        </w:rPr>
        <w:t>;</w:t>
      </w:r>
    </w:p>
    <w:p w:rsidR="00A129C8" w:rsidRPr="00BA4378" w:rsidRDefault="00A129C8" w:rsidP="00A129C8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</w:rPr>
        <w:t>- Сохранение исторической памяти народа;</w:t>
      </w:r>
    </w:p>
    <w:p w:rsidR="00A129C8" w:rsidRPr="00BA4378" w:rsidRDefault="00A129C8" w:rsidP="00A129C8">
      <w:pPr>
        <w:pStyle w:val="ab"/>
        <w:ind w:firstLine="851"/>
        <w:jc w:val="both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</w:rPr>
        <w:t>- Патриотическое воспитание подрастающего поколения</w:t>
      </w:r>
      <w:r w:rsidR="00BA4378">
        <w:rPr>
          <w:rFonts w:ascii="Times New Roman" w:hAnsi="Times New Roman" w:cs="Times New Roman"/>
          <w:sz w:val="26"/>
          <w:szCs w:val="26"/>
        </w:rPr>
        <w:t>.</w:t>
      </w:r>
    </w:p>
    <w:p w:rsidR="00362916" w:rsidRPr="00BA4378" w:rsidRDefault="00362916" w:rsidP="00A129C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9D48BA" w:rsidRPr="00BA4378" w:rsidRDefault="00BA4378" w:rsidP="009465A3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851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4</w:t>
      </w:r>
      <w:r w:rsidR="009465A3" w:rsidRPr="00BA4378">
        <w:rPr>
          <w:rStyle w:val="a5"/>
          <w:sz w:val="26"/>
          <w:szCs w:val="26"/>
        </w:rPr>
        <w:t xml:space="preserve">. </w:t>
      </w:r>
      <w:r w:rsidRPr="00BA4378">
        <w:rPr>
          <w:rStyle w:val="a5"/>
          <w:sz w:val="26"/>
          <w:szCs w:val="26"/>
        </w:rPr>
        <w:t>Организаторы</w:t>
      </w:r>
    </w:p>
    <w:p w:rsidR="001824CC" w:rsidRPr="00BA4378" w:rsidRDefault="001824CC" w:rsidP="00362916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851"/>
        <w:jc w:val="both"/>
        <w:rPr>
          <w:rStyle w:val="a5"/>
          <w:b w:val="0"/>
          <w:sz w:val="26"/>
          <w:szCs w:val="26"/>
        </w:rPr>
      </w:pPr>
      <w:r w:rsidRPr="00BA4378">
        <w:rPr>
          <w:rStyle w:val="a5"/>
          <w:b w:val="0"/>
          <w:sz w:val="26"/>
          <w:szCs w:val="26"/>
        </w:rPr>
        <w:t>- МАУК «Межпоселенческая центральная библиотека Очё</w:t>
      </w:r>
      <w:r w:rsidR="00A326B2" w:rsidRPr="00BA4378">
        <w:rPr>
          <w:rStyle w:val="a5"/>
          <w:b w:val="0"/>
          <w:sz w:val="26"/>
          <w:szCs w:val="26"/>
        </w:rPr>
        <w:t xml:space="preserve">рского муниципального </w:t>
      </w:r>
      <w:r w:rsidRPr="00BA4378">
        <w:rPr>
          <w:rStyle w:val="a5"/>
          <w:b w:val="0"/>
          <w:sz w:val="26"/>
          <w:szCs w:val="26"/>
        </w:rPr>
        <w:t xml:space="preserve"> района»</w:t>
      </w:r>
      <w:r w:rsidR="00BA4378" w:rsidRPr="00BA4378">
        <w:rPr>
          <w:rStyle w:val="a5"/>
          <w:b w:val="0"/>
          <w:sz w:val="26"/>
          <w:szCs w:val="26"/>
        </w:rPr>
        <w:t xml:space="preserve"> (далее МАУК МЦБ)</w:t>
      </w:r>
      <w:r w:rsidRPr="00BA4378">
        <w:rPr>
          <w:rStyle w:val="a5"/>
          <w:b w:val="0"/>
          <w:sz w:val="26"/>
          <w:szCs w:val="26"/>
        </w:rPr>
        <w:t>;</w:t>
      </w:r>
    </w:p>
    <w:p w:rsidR="008D3674" w:rsidRPr="00BA4378" w:rsidRDefault="00A326B2" w:rsidP="00362916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851"/>
        <w:jc w:val="both"/>
        <w:rPr>
          <w:rStyle w:val="a5"/>
          <w:b w:val="0"/>
          <w:sz w:val="26"/>
          <w:szCs w:val="26"/>
        </w:rPr>
      </w:pPr>
      <w:r w:rsidRPr="00BA4378">
        <w:rPr>
          <w:rStyle w:val="a5"/>
          <w:b w:val="0"/>
          <w:sz w:val="26"/>
          <w:szCs w:val="26"/>
        </w:rPr>
        <w:t xml:space="preserve">- </w:t>
      </w:r>
      <w:r w:rsidR="00A129C8" w:rsidRPr="00BA4378">
        <w:rPr>
          <w:rStyle w:val="a5"/>
          <w:b w:val="0"/>
          <w:sz w:val="26"/>
          <w:szCs w:val="26"/>
        </w:rPr>
        <w:t xml:space="preserve"> </w:t>
      </w:r>
      <w:r w:rsidRPr="00BA4378">
        <w:rPr>
          <w:rStyle w:val="a5"/>
          <w:b w:val="0"/>
          <w:sz w:val="26"/>
          <w:szCs w:val="26"/>
        </w:rPr>
        <w:t>Поэтическое объединение «Очёрская лира»</w:t>
      </w:r>
    </w:p>
    <w:p w:rsidR="000D035F" w:rsidRPr="00BA4378" w:rsidRDefault="000D035F" w:rsidP="00362916">
      <w:pPr>
        <w:pStyle w:val="a3"/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firstLine="851"/>
        <w:rPr>
          <w:sz w:val="26"/>
          <w:szCs w:val="26"/>
        </w:rPr>
      </w:pPr>
    </w:p>
    <w:p w:rsidR="0028015B" w:rsidRPr="00BA4378" w:rsidRDefault="00BA4378" w:rsidP="00362916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851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5</w:t>
      </w:r>
      <w:r w:rsidR="009465A3" w:rsidRPr="00BA4378">
        <w:rPr>
          <w:rStyle w:val="a5"/>
          <w:sz w:val="26"/>
          <w:szCs w:val="26"/>
        </w:rPr>
        <w:t xml:space="preserve">. </w:t>
      </w:r>
      <w:r w:rsidRPr="00BA4378">
        <w:rPr>
          <w:rStyle w:val="a5"/>
          <w:sz w:val="26"/>
          <w:szCs w:val="26"/>
        </w:rPr>
        <w:t>Участники</w:t>
      </w:r>
    </w:p>
    <w:p w:rsidR="009D48BA" w:rsidRPr="00BA4378" w:rsidRDefault="0028015B" w:rsidP="00BA4378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A4378">
        <w:rPr>
          <w:sz w:val="26"/>
          <w:szCs w:val="26"/>
        </w:rPr>
        <w:t>Самодеятельные поэты и прозаики без о</w:t>
      </w:r>
      <w:r w:rsidR="000D035F" w:rsidRPr="00BA4378">
        <w:rPr>
          <w:sz w:val="26"/>
          <w:szCs w:val="26"/>
        </w:rPr>
        <w:t>гр</w:t>
      </w:r>
      <w:r w:rsidRPr="00BA4378">
        <w:rPr>
          <w:sz w:val="26"/>
          <w:szCs w:val="26"/>
        </w:rPr>
        <w:t>аниче</w:t>
      </w:r>
      <w:r w:rsidR="00D57536" w:rsidRPr="00BA4378">
        <w:rPr>
          <w:sz w:val="26"/>
          <w:szCs w:val="26"/>
        </w:rPr>
        <w:t>ния возраста и места проживания,  подавшие заявку установленной формы не позднее 30 апреля 2015 года.</w:t>
      </w:r>
    </w:p>
    <w:p w:rsidR="001824CC" w:rsidRPr="00BA4378" w:rsidRDefault="00BA4378" w:rsidP="00362916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5"/>
          <w:sz w:val="26"/>
          <w:szCs w:val="26"/>
        </w:rPr>
      </w:pPr>
      <w:r>
        <w:rPr>
          <w:b/>
          <w:sz w:val="26"/>
          <w:szCs w:val="26"/>
        </w:rPr>
        <w:t>6</w:t>
      </w:r>
      <w:r w:rsidR="009465A3" w:rsidRPr="00BA4378">
        <w:rPr>
          <w:b/>
          <w:sz w:val="26"/>
          <w:szCs w:val="26"/>
        </w:rPr>
        <w:t xml:space="preserve">. </w:t>
      </w:r>
      <w:r w:rsidR="0028015B" w:rsidRPr="00BA4378">
        <w:rPr>
          <w:b/>
          <w:sz w:val="26"/>
          <w:szCs w:val="26"/>
        </w:rPr>
        <w:t>Организация,</w:t>
      </w:r>
      <w:r w:rsidR="0028015B" w:rsidRPr="00BA4378">
        <w:rPr>
          <w:sz w:val="26"/>
          <w:szCs w:val="26"/>
        </w:rPr>
        <w:t xml:space="preserve">  </w:t>
      </w:r>
      <w:r w:rsidR="0028015B" w:rsidRPr="00BA4378">
        <w:rPr>
          <w:rStyle w:val="a5"/>
          <w:sz w:val="26"/>
          <w:szCs w:val="26"/>
        </w:rPr>
        <w:t>п</w:t>
      </w:r>
      <w:r w:rsidR="00D2773B" w:rsidRPr="00BA4378">
        <w:rPr>
          <w:rStyle w:val="a5"/>
          <w:sz w:val="26"/>
          <w:szCs w:val="26"/>
        </w:rPr>
        <w:t>орядок</w:t>
      </w:r>
      <w:r w:rsidR="004E1ECE" w:rsidRPr="00BA4378">
        <w:rPr>
          <w:rStyle w:val="a5"/>
          <w:sz w:val="26"/>
          <w:szCs w:val="26"/>
        </w:rPr>
        <w:t xml:space="preserve"> и сроки</w:t>
      </w:r>
      <w:r w:rsidRPr="00BA4378">
        <w:rPr>
          <w:rStyle w:val="a5"/>
          <w:sz w:val="26"/>
          <w:szCs w:val="26"/>
        </w:rPr>
        <w:t xml:space="preserve"> проведения</w:t>
      </w:r>
    </w:p>
    <w:p w:rsidR="0028015B" w:rsidRPr="00BA4378" w:rsidRDefault="0028015B" w:rsidP="003629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378">
        <w:rPr>
          <w:rStyle w:val="a5"/>
          <w:rFonts w:ascii="Times New Roman" w:hAnsi="Times New Roman"/>
          <w:b w:val="0"/>
          <w:sz w:val="26"/>
          <w:szCs w:val="26"/>
        </w:rPr>
        <w:t>Чтения проводятся</w:t>
      </w:r>
      <w:r w:rsidRPr="00BA4378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BA4378">
        <w:rPr>
          <w:rStyle w:val="a5"/>
          <w:rFonts w:ascii="Times New Roman" w:hAnsi="Times New Roman"/>
          <w:b w:val="0"/>
          <w:sz w:val="26"/>
          <w:szCs w:val="26"/>
          <w:u w:val="single"/>
        </w:rPr>
        <w:t>26 сентября 2015 года</w:t>
      </w:r>
      <w:r w:rsidRPr="00BA4378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242AEF" w:rsidRPr="00BA4378">
        <w:rPr>
          <w:rStyle w:val="a5"/>
          <w:rFonts w:ascii="Times New Roman" w:hAnsi="Times New Roman"/>
          <w:b w:val="0"/>
          <w:sz w:val="26"/>
          <w:szCs w:val="26"/>
        </w:rPr>
        <w:t xml:space="preserve">в МАУК </w:t>
      </w:r>
      <w:r w:rsidR="00BA4378" w:rsidRPr="00BA4378">
        <w:rPr>
          <w:rStyle w:val="a5"/>
          <w:rFonts w:ascii="Times New Roman" w:hAnsi="Times New Roman"/>
          <w:b w:val="0"/>
          <w:sz w:val="26"/>
          <w:szCs w:val="26"/>
        </w:rPr>
        <w:t>МЦБ</w:t>
      </w:r>
      <w:r w:rsidR="00242AEF"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="00BA4378" w:rsidRPr="00BA4378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242AEF" w:rsidRPr="00BA4378">
        <w:rPr>
          <w:rFonts w:ascii="Times New Roman" w:hAnsi="Times New Roman" w:cs="Times New Roman"/>
          <w:sz w:val="26"/>
          <w:szCs w:val="26"/>
        </w:rPr>
        <w:t>Пермский край, г. Очёр, ул. Ленина,</w:t>
      </w:r>
      <w:r w:rsidR="00362916" w:rsidRPr="00BA4378">
        <w:rPr>
          <w:rFonts w:ascii="Times New Roman" w:hAnsi="Times New Roman" w:cs="Times New Roman"/>
          <w:sz w:val="26"/>
          <w:szCs w:val="26"/>
        </w:rPr>
        <w:t xml:space="preserve"> </w:t>
      </w:r>
      <w:r w:rsidR="00242AEF" w:rsidRPr="00BA4378">
        <w:rPr>
          <w:rFonts w:ascii="Times New Roman" w:hAnsi="Times New Roman" w:cs="Times New Roman"/>
          <w:sz w:val="26"/>
          <w:szCs w:val="26"/>
        </w:rPr>
        <w:t>37</w:t>
      </w:r>
      <w:r w:rsidR="00BA4378" w:rsidRPr="00BA4378">
        <w:rPr>
          <w:rFonts w:ascii="Times New Roman" w:hAnsi="Times New Roman" w:cs="Times New Roman"/>
          <w:sz w:val="26"/>
          <w:szCs w:val="26"/>
        </w:rPr>
        <w:t>.</w:t>
      </w:r>
    </w:p>
    <w:p w:rsidR="00D2773B" w:rsidRPr="00BA4378" w:rsidRDefault="009C65C8" w:rsidP="00BA4378">
      <w:pPr>
        <w:pStyle w:val="ab"/>
        <w:ind w:firstLine="851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</w:rPr>
        <w:t xml:space="preserve">Заявки принимаются </w:t>
      </w:r>
      <w:r w:rsidRPr="00BA4378">
        <w:rPr>
          <w:rStyle w:val="a5"/>
          <w:rFonts w:ascii="Times New Roman" w:hAnsi="Times New Roman"/>
          <w:b w:val="0"/>
          <w:sz w:val="26"/>
          <w:szCs w:val="26"/>
          <w:u w:val="single"/>
        </w:rPr>
        <w:t>до 30 апреля 2015 года</w:t>
      </w:r>
      <w:r w:rsidR="00BA4378" w:rsidRPr="00BA4378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BA4378">
        <w:rPr>
          <w:rFonts w:ascii="Times New Roman" w:hAnsi="Times New Roman" w:cs="Times New Roman"/>
          <w:sz w:val="26"/>
          <w:szCs w:val="26"/>
        </w:rPr>
        <w:t xml:space="preserve">в печатном или в электронном виде в МАУК </w:t>
      </w:r>
      <w:r w:rsidR="00BA4378" w:rsidRPr="00BA4378">
        <w:rPr>
          <w:rFonts w:ascii="Times New Roman" w:hAnsi="Times New Roman" w:cs="Times New Roman"/>
          <w:sz w:val="26"/>
          <w:szCs w:val="26"/>
        </w:rPr>
        <w:t>МЦБ</w:t>
      </w:r>
      <w:r w:rsidRPr="00BA4378">
        <w:rPr>
          <w:rFonts w:ascii="Times New Roman" w:hAnsi="Times New Roman" w:cs="Times New Roman"/>
          <w:sz w:val="26"/>
          <w:szCs w:val="26"/>
        </w:rPr>
        <w:t xml:space="preserve"> (Пермский край,  г. Очёр, ул. Ленина, 37, телефоны: 3-18-31, 3-04-14) ,</w:t>
      </w:r>
      <w:r w:rsidRPr="00BA43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3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A4378">
        <w:rPr>
          <w:rFonts w:ascii="Times New Roman" w:hAnsi="Times New Roman" w:cs="Times New Roman"/>
          <w:sz w:val="26"/>
          <w:szCs w:val="26"/>
        </w:rPr>
        <w:t>-</w:t>
      </w:r>
      <w:r w:rsidRPr="00BA43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A4378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BA4378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ocherlib</w:t>
        </w:r>
        <w:r w:rsidRPr="00BA4378">
          <w:rPr>
            <w:rStyle w:val="aa"/>
            <w:rFonts w:ascii="Times New Roman" w:hAnsi="Times New Roman"/>
            <w:color w:val="auto"/>
            <w:sz w:val="26"/>
            <w:szCs w:val="26"/>
          </w:rPr>
          <w:t>@</w:t>
        </w:r>
        <w:r w:rsidRPr="00BA4378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mail</w:t>
        </w:r>
        <w:r w:rsidRPr="00BA4378">
          <w:rPr>
            <w:rStyle w:val="aa"/>
            <w:rFonts w:ascii="Times New Roman" w:hAnsi="Times New Roman"/>
            <w:color w:val="auto"/>
            <w:sz w:val="26"/>
            <w:szCs w:val="26"/>
          </w:rPr>
          <w:t>.</w:t>
        </w:r>
        <w:r w:rsidRPr="00BA4378">
          <w:rPr>
            <w:rStyle w:val="aa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BA437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0142A" w:rsidRDefault="00BA4378" w:rsidP="0090142A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5"/>
          <w:b w:val="0"/>
          <w:sz w:val="26"/>
          <w:szCs w:val="26"/>
        </w:rPr>
      </w:pPr>
      <w:r w:rsidRPr="00BA4378">
        <w:rPr>
          <w:rStyle w:val="a5"/>
          <w:b w:val="0"/>
          <w:bCs w:val="0"/>
          <w:sz w:val="26"/>
          <w:szCs w:val="26"/>
        </w:rPr>
        <w:t>Заявки</w:t>
      </w:r>
      <w:r w:rsidR="009D48BA" w:rsidRPr="00BA4378">
        <w:rPr>
          <w:rStyle w:val="a5"/>
          <w:b w:val="0"/>
          <w:bCs w:val="0"/>
          <w:sz w:val="26"/>
          <w:szCs w:val="26"/>
        </w:rPr>
        <w:t xml:space="preserve"> принимаются в жанре прозы, поэзии, исследовательской работ</w:t>
      </w:r>
      <w:r w:rsidRPr="00BA4378">
        <w:rPr>
          <w:rStyle w:val="a5"/>
          <w:b w:val="0"/>
          <w:bCs w:val="0"/>
          <w:sz w:val="26"/>
          <w:szCs w:val="26"/>
        </w:rPr>
        <w:t>ы</w:t>
      </w:r>
      <w:r w:rsidR="009D48BA" w:rsidRPr="00BA4378">
        <w:rPr>
          <w:rStyle w:val="a5"/>
          <w:b w:val="0"/>
          <w:bCs w:val="0"/>
          <w:sz w:val="26"/>
          <w:szCs w:val="26"/>
        </w:rPr>
        <w:t xml:space="preserve"> по заданн</w:t>
      </w:r>
      <w:r w:rsidR="002F5643">
        <w:rPr>
          <w:rStyle w:val="a5"/>
          <w:b w:val="0"/>
          <w:bCs w:val="0"/>
          <w:sz w:val="26"/>
          <w:szCs w:val="26"/>
        </w:rPr>
        <w:t>ым</w:t>
      </w:r>
      <w:r w:rsidR="0090142A">
        <w:rPr>
          <w:rStyle w:val="a5"/>
          <w:b w:val="0"/>
          <w:bCs w:val="0"/>
          <w:sz w:val="26"/>
          <w:szCs w:val="26"/>
        </w:rPr>
        <w:t xml:space="preserve"> темам:</w:t>
      </w:r>
      <w:r w:rsidR="0090142A" w:rsidRPr="0090142A">
        <w:rPr>
          <w:rStyle w:val="a5"/>
          <w:b w:val="0"/>
          <w:sz w:val="26"/>
          <w:szCs w:val="26"/>
        </w:rPr>
        <w:t xml:space="preserve"> </w:t>
      </w:r>
    </w:p>
    <w:p w:rsidR="0090142A" w:rsidRPr="00BA4378" w:rsidRDefault="0090142A" w:rsidP="0090142A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5"/>
          <w:b w:val="0"/>
          <w:sz w:val="26"/>
          <w:szCs w:val="26"/>
        </w:rPr>
      </w:pPr>
      <w:r>
        <w:rPr>
          <w:rStyle w:val="a5"/>
          <w:b w:val="0"/>
          <w:sz w:val="26"/>
          <w:szCs w:val="26"/>
        </w:rPr>
        <w:t>-</w:t>
      </w:r>
      <w:r w:rsidRPr="00BA4378">
        <w:rPr>
          <w:rStyle w:val="a5"/>
          <w:b w:val="0"/>
          <w:sz w:val="26"/>
          <w:szCs w:val="26"/>
        </w:rPr>
        <w:t xml:space="preserve">70-летие </w:t>
      </w:r>
      <w:r w:rsidRPr="00BA4378">
        <w:rPr>
          <w:sz w:val="26"/>
          <w:szCs w:val="26"/>
        </w:rPr>
        <w:t>Победы в Великой Отечественной войне</w:t>
      </w:r>
      <w:r>
        <w:rPr>
          <w:sz w:val="26"/>
          <w:szCs w:val="26"/>
        </w:rPr>
        <w:t>;</w:t>
      </w:r>
    </w:p>
    <w:p w:rsidR="0090142A" w:rsidRPr="00BA4378" w:rsidRDefault="0090142A" w:rsidP="0090142A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5"/>
          <w:b w:val="0"/>
          <w:sz w:val="26"/>
          <w:szCs w:val="26"/>
        </w:rPr>
      </w:pPr>
      <w:r w:rsidRPr="00BA4378">
        <w:rPr>
          <w:rStyle w:val="a5"/>
          <w:b w:val="0"/>
          <w:sz w:val="26"/>
          <w:szCs w:val="26"/>
        </w:rPr>
        <w:t>- А. Н. Спешилов и его вклад</w:t>
      </w:r>
      <w:r>
        <w:rPr>
          <w:rStyle w:val="a5"/>
          <w:b w:val="0"/>
          <w:sz w:val="26"/>
          <w:szCs w:val="26"/>
        </w:rPr>
        <w:t xml:space="preserve"> в развитие пермской литературы;</w:t>
      </w:r>
    </w:p>
    <w:p w:rsidR="009D48BA" w:rsidRPr="00BA4378" w:rsidRDefault="0090142A" w:rsidP="0090142A">
      <w:pPr>
        <w:pStyle w:val="ab"/>
        <w:ind w:firstLine="851"/>
        <w:jc w:val="both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r w:rsidRPr="00BA4378">
        <w:rPr>
          <w:rStyle w:val="a5"/>
          <w:b w:val="0"/>
          <w:sz w:val="26"/>
          <w:szCs w:val="26"/>
        </w:rPr>
        <w:t xml:space="preserve">- </w:t>
      </w:r>
      <w:r w:rsidRPr="0090142A">
        <w:rPr>
          <w:rStyle w:val="a5"/>
          <w:rFonts w:ascii="Times New Roman" w:hAnsi="Times New Roman"/>
          <w:b w:val="0"/>
          <w:sz w:val="26"/>
          <w:szCs w:val="26"/>
        </w:rPr>
        <w:t>Пермской писательской организации - 80 лет</w:t>
      </w:r>
      <w:r>
        <w:rPr>
          <w:rStyle w:val="a5"/>
          <w:rFonts w:ascii="Times New Roman" w:hAnsi="Times New Roman"/>
          <w:b w:val="0"/>
          <w:sz w:val="26"/>
          <w:szCs w:val="26"/>
        </w:rPr>
        <w:t>.</w:t>
      </w:r>
    </w:p>
    <w:p w:rsidR="009D48BA" w:rsidRPr="00BA4378" w:rsidRDefault="009D48BA" w:rsidP="00362916">
      <w:pPr>
        <w:pStyle w:val="ab"/>
        <w:ind w:firstLine="851"/>
        <w:rPr>
          <w:rStyle w:val="a5"/>
          <w:rFonts w:ascii="Times New Roman" w:hAnsi="Times New Roman"/>
          <w:b w:val="0"/>
          <w:bCs w:val="0"/>
          <w:sz w:val="26"/>
          <w:szCs w:val="26"/>
        </w:rPr>
      </w:pPr>
    </w:p>
    <w:p w:rsidR="00D2773B" w:rsidRPr="00BA4378" w:rsidRDefault="002F5643" w:rsidP="00BA4378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A326B2" w:rsidRPr="00BA4378">
        <w:rPr>
          <w:rFonts w:ascii="Times New Roman" w:hAnsi="Times New Roman" w:cs="Times New Roman"/>
          <w:b/>
          <w:sz w:val="26"/>
          <w:szCs w:val="26"/>
        </w:rPr>
        <w:t>Контактн</w:t>
      </w:r>
      <w:r>
        <w:rPr>
          <w:rFonts w:ascii="Times New Roman" w:hAnsi="Times New Roman" w:cs="Times New Roman"/>
          <w:b/>
          <w:sz w:val="26"/>
          <w:szCs w:val="26"/>
        </w:rPr>
        <w:t>ое</w:t>
      </w:r>
      <w:r w:rsidR="00D2773B" w:rsidRPr="00BA43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лицо</w:t>
      </w:r>
    </w:p>
    <w:p w:rsidR="0028015B" w:rsidRPr="00BA4378" w:rsidRDefault="0028015B" w:rsidP="002F56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4378">
        <w:rPr>
          <w:rFonts w:ascii="Times New Roman" w:hAnsi="Times New Roman" w:cs="Times New Roman"/>
          <w:sz w:val="26"/>
          <w:szCs w:val="26"/>
        </w:rPr>
        <w:t>Мезенцева Ирина Зиновьевна</w:t>
      </w:r>
      <w:r w:rsidR="002F5643">
        <w:rPr>
          <w:rFonts w:ascii="Times New Roman" w:hAnsi="Times New Roman" w:cs="Times New Roman"/>
          <w:sz w:val="26"/>
          <w:szCs w:val="26"/>
        </w:rPr>
        <w:t xml:space="preserve">  (куратор Спешиловских чтений) – заведующая сектором маркетинга МАУК МЦБ.</w:t>
      </w:r>
    </w:p>
    <w:p w:rsidR="00AA6E63" w:rsidRPr="00BA4378" w:rsidRDefault="00AA6E63" w:rsidP="002F56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692411" w:rsidRDefault="00692411" w:rsidP="002F5643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5"/>
          <w:b w:val="0"/>
          <w:sz w:val="26"/>
          <w:szCs w:val="26"/>
        </w:rPr>
      </w:pPr>
    </w:p>
    <w:p w:rsidR="00692411" w:rsidRDefault="00692411" w:rsidP="002F5643">
      <w:pPr>
        <w:pStyle w:val="a3"/>
        <w:shd w:val="clear" w:color="auto" w:fill="FFFFFF"/>
        <w:spacing w:before="0" w:beforeAutospacing="0" w:after="0" w:afterAutospacing="0"/>
        <w:ind w:firstLine="851"/>
        <w:rPr>
          <w:rStyle w:val="a5"/>
          <w:b w:val="0"/>
          <w:sz w:val="26"/>
          <w:szCs w:val="26"/>
        </w:rPr>
      </w:pPr>
    </w:p>
    <w:p w:rsidR="001432AE" w:rsidRDefault="001432AE" w:rsidP="00692411">
      <w:pPr>
        <w:shd w:val="clear" w:color="auto" w:fill="FFFFFF"/>
        <w:spacing w:before="100" w:beforeAutospacing="1" w:after="100" w:afterAutospacing="1"/>
        <w:ind w:left="-360"/>
        <w:jc w:val="center"/>
        <w:rPr>
          <w:rStyle w:val="apple-style-span"/>
          <w:rFonts w:ascii="Tahoma" w:hAnsi="Tahoma" w:cs="Tahoma"/>
          <w:b/>
          <w:bCs/>
          <w:color w:val="424849"/>
        </w:rPr>
      </w:pP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-360"/>
        <w:jc w:val="center"/>
      </w:pPr>
      <w:r>
        <w:rPr>
          <w:rStyle w:val="apple-style-span"/>
          <w:rFonts w:ascii="Tahoma" w:hAnsi="Tahoma" w:cs="Tahoma"/>
          <w:b/>
          <w:bCs/>
          <w:color w:val="424849"/>
        </w:rPr>
        <w:t>Форма заявки</w:t>
      </w:r>
    </w:p>
    <w:p w:rsidR="00692411" w:rsidRPr="00714E6F" w:rsidRDefault="00692411" w:rsidP="00692411">
      <w:pPr>
        <w:shd w:val="clear" w:color="auto" w:fill="FFFFFF"/>
        <w:spacing w:before="100" w:beforeAutospacing="1" w:after="100" w:afterAutospacing="1"/>
        <w:ind w:left="720"/>
        <w:jc w:val="center"/>
        <w:rPr>
          <w:sz w:val="20"/>
          <w:szCs w:val="20"/>
        </w:rPr>
      </w:pPr>
      <w:r w:rsidRPr="00714E6F">
        <w:rPr>
          <w:rStyle w:val="apple-style-span"/>
          <w:rFonts w:ascii="Tahoma" w:hAnsi="Tahoma" w:cs="Tahoma"/>
          <w:b/>
          <w:bCs/>
          <w:color w:val="424849"/>
          <w:sz w:val="20"/>
          <w:szCs w:val="20"/>
        </w:rPr>
        <w:t>Спешиловские литературно- художественные чтения</w:t>
      </w:r>
    </w:p>
    <w:p w:rsidR="00692411" w:rsidRPr="00714E6F" w:rsidRDefault="00692411" w:rsidP="00692411">
      <w:pPr>
        <w:shd w:val="clear" w:color="auto" w:fill="FFFFFF"/>
        <w:spacing w:before="100" w:beforeAutospacing="1" w:after="100" w:afterAutospacing="1"/>
        <w:ind w:left="720"/>
        <w:jc w:val="center"/>
        <w:rPr>
          <w:sz w:val="20"/>
          <w:szCs w:val="20"/>
        </w:rPr>
      </w:pPr>
      <w:r>
        <w:rPr>
          <w:rStyle w:val="apple-style-span"/>
          <w:rFonts w:ascii="Tahoma" w:hAnsi="Tahoma" w:cs="Tahoma"/>
          <w:b/>
          <w:bCs/>
          <w:color w:val="424849"/>
          <w:sz w:val="20"/>
          <w:szCs w:val="20"/>
        </w:rPr>
        <w:t>2015 г</w:t>
      </w:r>
      <w:r w:rsidRPr="00714E6F">
        <w:rPr>
          <w:rStyle w:val="apple-style-span"/>
          <w:rFonts w:ascii="Tahoma" w:hAnsi="Tahoma" w:cs="Tahoma"/>
          <w:b/>
          <w:bCs/>
          <w:color w:val="424849"/>
          <w:sz w:val="20"/>
          <w:szCs w:val="20"/>
        </w:rPr>
        <w:t>.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Название работы: _______________________________________________________</w:t>
      </w:r>
    </w:p>
    <w:p w:rsidR="00692411" w:rsidRPr="002A349A" w:rsidRDefault="00692411" w:rsidP="00692411">
      <w:pPr>
        <w:shd w:val="clear" w:color="auto" w:fill="FFFFFF"/>
        <w:spacing w:before="100" w:beforeAutospacing="1" w:after="100" w:afterAutospacing="1"/>
        <w:ind w:left="720"/>
        <w:rPr>
          <w:rStyle w:val="apple-style-span"/>
          <w:rFonts w:ascii="Tahoma" w:hAnsi="Tahoma" w:cs="Tahoma"/>
          <w:color w:val="424849"/>
          <w:u w:val="single"/>
        </w:rPr>
      </w:pPr>
      <w:r>
        <w:rPr>
          <w:rStyle w:val="apple-style-span"/>
          <w:rFonts w:ascii="Tahoma" w:hAnsi="Tahoma" w:cs="Tahoma"/>
          <w:color w:val="424849"/>
        </w:rPr>
        <w:t>Жанр</w:t>
      </w:r>
      <w:r>
        <w:rPr>
          <w:rStyle w:val="apple-style-span"/>
          <w:rFonts w:ascii="Tahoma" w:hAnsi="Tahoma" w:cs="Tahoma"/>
          <w:color w:val="424849"/>
          <w:u w:val="single"/>
        </w:rPr>
        <w:t xml:space="preserve">           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Номинация 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Фамилия 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Имя (полностью) ______________________________________________________________________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Отчество (полностью) _______________________________________________________________________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Дата рождения ______________________________________________________________________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  <w:rPr>
          <w:rStyle w:val="apple-style-span"/>
          <w:rFonts w:ascii="Tahoma" w:hAnsi="Tahoma" w:cs="Tahoma"/>
          <w:color w:val="424849"/>
        </w:rPr>
      </w:pPr>
      <w:r>
        <w:rPr>
          <w:rStyle w:val="apple-style-span"/>
          <w:rFonts w:ascii="Tahoma" w:hAnsi="Tahoma" w:cs="Tahoma"/>
          <w:color w:val="424849"/>
        </w:rPr>
        <w:t>Руководитель (консультант)</w:t>
      </w:r>
      <w:r w:rsidRPr="002A349A">
        <w:rPr>
          <w:rStyle w:val="apple-style-span"/>
          <w:rFonts w:ascii="Tahoma" w:hAnsi="Tahoma" w:cs="Tahoma"/>
          <w:color w:val="424849"/>
          <w:sz w:val="16"/>
          <w:szCs w:val="16"/>
        </w:rPr>
        <w:t xml:space="preserve"> (если есть)</w:t>
      </w:r>
      <w:r w:rsidRPr="002A349A">
        <w:rPr>
          <w:rFonts w:ascii="Tahoma" w:hAnsi="Tahoma" w:cs="Tahoma"/>
          <w:color w:val="424849"/>
          <w:sz w:val="16"/>
          <w:szCs w:val="16"/>
        </w:rPr>
        <w:t> </w:t>
      </w:r>
      <w:r>
        <w:rPr>
          <w:rStyle w:val="apple-style-span"/>
          <w:rFonts w:ascii="Tahoma" w:hAnsi="Tahoma" w:cs="Tahoma"/>
          <w:color w:val="424849"/>
        </w:rPr>
        <w:t xml:space="preserve"> ___________________________________________________________________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  <w:rPr>
          <w:rStyle w:val="apple-style-span"/>
          <w:rFonts w:ascii="Tahoma" w:hAnsi="Tahoma" w:cs="Tahoma"/>
          <w:color w:val="424849"/>
        </w:rPr>
      </w:pPr>
    </w:p>
    <w:p w:rsidR="00692411" w:rsidRPr="00692411" w:rsidRDefault="00692411" w:rsidP="00692411">
      <w:pPr>
        <w:shd w:val="clear" w:color="auto" w:fill="FFFFFF"/>
        <w:spacing w:before="100" w:beforeAutospacing="1" w:after="100" w:afterAutospacing="1"/>
        <w:ind w:left="720"/>
        <w:rPr>
          <w:rFonts w:ascii="Tahoma" w:hAnsi="Tahoma" w:cs="Tahoma"/>
          <w:color w:val="424849"/>
        </w:rPr>
      </w:pPr>
      <w:r>
        <w:rPr>
          <w:rStyle w:val="apple-style-span"/>
          <w:rFonts w:ascii="Tahoma" w:hAnsi="Tahoma" w:cs="Tahoma"/>
          <w:color w:val="424849"/>
        </w:rPr>
        <w:t>Школа/ место работы 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Fonts w:ascii="Tahoma" w:hAnsi="Tahoma" w:cs="Tahoma"/>
          <w:color w:val="424849"/>
        </w:rPr>
        <w:t> 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Учёная степень / звание 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Fonts w:ascii="Tahoma" w:hAnsi="Tahoma" w:cs="Tahoma"/>
          <w:color w:val="424849"/>
        </w:rPr>
        <w:t> 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Электронный и иной адрес________________________________________________________________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 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  <w:r>
        <w:rPr>
          <w:rStyle w:val="apple-style-span"/>
          <w:rFonts w:ascii="Tahoma" w:hAnsi="Tahoma" w:cs="Tahoma"/>
          <w:color w:val="424849"/>
        </w:rPr>
        <w:t>Город _________________________________________________________________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360" w:firstLine="360"/>
      </w:pPr>
      <w:r>
        <w:rPr>
          <w:rStyle w:val="apple-style-span"/>
          <w:rFonts w:ascii="Tahoma" w:hAnsi="Tahoma" w:cs="Tahoma"/>
          <w:color w:val="424849"/>
        </w:rPr>
        <w:t> Контактные телефоны __________________________________________________________________________</w:t>
      </w:r>
    </w:p>
    <w:p w:rsidR="00692411" w:rsidRDefault="00692411" w:rsidP="00692411">
      <w:pPr>
        <w:shd w:val="clear" w:color="auto" w:fill="FFFFFF"/>
        <w:spacing w:before="100" w:beforeAutospacing="1" w:after="100" w:afterAutospacing="1"/>
        <w:ind w:left="720"/>
      </w:pPr>
    </w:p>
    <w:p w:rsidR="00692411" w:rsidRPr="004B6A91" w:rsidRDefault="00692411" w:rsidP="00692411">
      <w:pPr>
        <w:shd w:val="clear" w:color="auto" w:fill="FFFFFF"/>
        <w:spacing w:before="100" w:beforeAutospacing="1" w:after="100" w:afterAutospacing="1"/>
        <w:ind w:left="-540" w:right="-284"/>
        <w:rPr>
          <w:rStyle w:val="apple-style-span"/>
          <w:rFonts w:ascii="Tahoma" w:hAnsi="Tahoma" w:cs="Tahoma"/>
          <w:color w:val="424849"/>
        </w:rPr>
      </w:pPr>
    </w:p>
    <w:p w:rsidR="00692411" w:rsidRPr="00692411" w:rsidRDefault="00692411" w:rsidP="0069241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5"/>
          <w:b w:val="0"/>
          <w:sz w:val="26"/>
          <w:szCs w:val="26"/>
        </w:rPr>
      </w:pPr>
    </w:p>
    <w:p w:rsidR="00692411" w:rsidRPr="00692411" w:rsidRDefault="00692411" w:rsidP="0069241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sectPr w:rsidR="00692411" w:rsidRPr="00692411" w:rsidSect="00D4561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9AF" w:rsidRDefault="002919AF" w:rsidP="00EC4AD4">
      <w:pPr>
        <w:spacing w:after="0" w:line="240" w:lineRule="auto"/>
      </w:pPr>
      <w:r>
        <w:separator/>
      </w:r>
    </w:p>
  </w:endnote>
  <w:endnote w:type="continuationSeparator" w:id="1">
    <w:p w:rsidR="002919AF" w:rsidRDefault="002919AF" w:rsidP="00EC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9AF" w:rsidRDefault="002919AF" w:rsidP="00EC4AD4">
      <w:pPr>
        <w:spacing w:after="0" w:line="240" w:lineRule="auto"/>
      </w:pPr>
      <w:r>
        <w:separator/>
      </w:r>
    </w:p>
  </w:footnote>
  <w:footnote w:type="continuationSeparator" w:id="1">
    <w:p w:rsidR="002919AF" w:rsidRDefault="002919AF" w:rsidP="00EC4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9C7"/>
    <w:multiLevelType w:val="hybridMultilevel"/>
    <w:tmpl w:val="E2DA8346"/>
    <w:lvl w:ilvl="0" w:tplc="DFD2F544">
      <w:start w:val="1"/>
      <w:numFmt w:val="decimal"/>
      <w:lvlText w:val="%1."/>
      <w:lvlJc w:val="left"/>
      <w:pPr>
        <w:ind w:left="420" w:hanging="360"/>
      </w:pPr>
      <w:rPr>
        <w:rFonts w:hint="default"/>
        <w:color w:val="31341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691783"/>
    <w:multiLevelType w:val="hybridMultilevel"/>
    <w:tmpl w:val="46F0D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E5819"/>
    <w:multiLevelType w:val="multilevel"/>
    <w:tmpl w:val="F6AA654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D7A39"/>
    <w:multiLevelType w:val="multilevel"/>
    <w:tmpl w:val="8C6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06941"/>
    <w:multiLevelType w:val="hybridMultilevel"/>
    <w:tmpl w:val="554499A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40234C58"/>
    <w:multiLevelType w:val="multilevel"/>
    <w:tmpl w:val="00EE12D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42A6F"/>
    <w:multiLevelType w:val="hybridMultilevel"/>
    <w:tmpl w:val="6BB22590"/>
    <w:lvl w:ilvl="0" w:tplc="8258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A407C">
      <w:numFmt w:val="none"/>
      <w:lvlText w:val=""/>
      <w:lvlJc w:val="left"/>
      <w:pPr>
        <w:tabs>
          <w:tab w:val="num" w:pos="360"/>
        </w:tabs>
      </w:pPr>
    </w:lvl>
    <w:lvl w:ilvl="2" w:tplc="6622AF5A">
      <w:numFmt w:val="none"/>
      <w:lvlText w:val=""/>
      <w:lvlJc w:val="left"/>
      <w:pPr>
        <w:tabs>
          <w:tab w:val="num" w:pos="360"/>
        </w:tabs>
      </w:pPr>
    </w:lvl>
    <w:lvl w:ilvl="3" w:tplc="C6CAC39A">
      <w:numFmt w:val="none"/>
      <w:lvlText w:val=""/>
      <w:lvlJc w:val="left"/>
      <w:pPr>
        <w:tabs>
          <w:tab w:val="num" w:pos="360"/>
        </w:tabs>
      </w:pPr>
    </w:lvl>
    <w:lvl w:ilvl="4" w:tplc="84ECC224">
      <w:numFmt w:val="none"/>
      <w:lvlText w:val=""/>
      <w:lvlJc w:val="left"/>
      <w:pPr>
        <w:tabs>
          <w:tab w:val="num" w:pos="360"/>
        </w:tabs>
      </w:pPr>
    </w:lvl>
    <w:lvl w:ilvl="5" w:tplc="8C3EC2C2">
      <w:numFmt w:val="none"/>
      <w:lvlText w:val=""/>
      <w:lvlJc w:val="left"/>
      <w:pPr>
        <w:tabs>
          <w:tab w:val="num" w:pos="360"/>
        </w:tabs>
      </w:pPr>
    </w:lvl>
    <w:lvl w:ilvl="6" w:tplc="24229A92">
      <w:numFmt w:val="none"/>
      <w:lvlText w:val=""/>
      <w:lvlJc w:val="left"/>
      <w:pPr>
        <w:tabs>
          <w:tab w:val="num" w:pos="360"/>
        </w:tabs>
      </w:pPr>
    </w:lvl>
    <w:lvl w:ilvl="7" w:tplc="4086B468">
      <w:numFmt w:val="none"/>
      <w:lvlText w:val=""/>
      <w:lvlJc w:val="left"/>
      <w:pPr>
        <w:tabs>
          <w:tab w:val="num" w:pos="360"/>
        </w:tabs>
      </w:pPr>
    </w:lvl>
    <w:lvl w:ilvl="8" w:tplc="672A3A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D3035B2"/>
    <w:multiLevelType w:val="hybridMultilevel"/>
    <w:tmpl w:val="A64A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14E0E"/>
    <w:multiLevelType w:val="hybridMultilevel"/>
    <w:tmpl w:val="7B5E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012"/>
    <w:rsid w:val="00000B42"/>
    <w:rsid w:val="00006D0F"/>
    <w:rsid w:val="00024728"/>
    <w:rsid w:val="000D035F"/>
    <w:rsid w:val="001017E5"/>
    <w:rsid w:val="0010310F"/>
    <w:rsid w:val="001432AE"/>
    <w:rsid w:val="001824CC"/>
    <w:rsid w:val="00187F1B"/>
    <w:rsid w:val="00237F32"/>
    <w:rsid w:val="00242AEF"/>
    <w:rsid w:val="00252175"/>
    <w:rsid w:val="0028015B"/>
    <w:rsid w:val="002919AF"/>
    <w:rsid w:val="002E1FA3"/>
    <w:rsid w:val="002F5643"/>
    <w:rsid w:val="00362916"/>
    <w:rsid w:val="003C1D0B"/>
    <w:rsid w:val="00423D79"/>
    <w:rsid w:val="004419C7"/>
    <w:rsid w:val="00443BC1"/>
    <w:rsid w:val="00446CAA"/>
    <w:rsid w:val="00455561"/>
    <w:rsid w:val="00492473"/>
    <w:rsid w:val="004C67BA"/>
    <w:rsid w:val="004E1ECE"/>
    <w:rsid w:val="00515F4F"/>
    <w:rsid w:val="005174F4"/>
    <w:rsid w:val="005B7AA9"/>
    <w:rsid w:val="005C05C2"/>
    <w:rsid w:val="005C08D8"/>
    <w:rsid w:val="005F38D5"/>
    <w:rsid w:val="005F59FA"/>
    <w:rsid w:val="00632F68"/>
    <w:rsid w:val="006362C0"/>
    <w:rsid w:val="0064772A"/>
    <w:rsid w:val="00660CDC"/>
    <w:rsid w:val="00676C3E"/>
    <w:rsid w:val="00677078"/>
    <w:rsid w:val="00692411"/>
    <w:rsid w:val="006B3FB4"/>
    <w:rsid w:val="006B4433"/>
    <w:rsid w:val="007704C0"/>
    <w:rsid w:val="007B78BA"/>
    <w:rsid w:val="007D5167"/>
    <w:rsid w:val="008378F4"/>
    <w:rsid w:val="008612E4"/>
    <w:rsid w:val="00892551"/>
    <w:rsid w:val="008D3674"/>
    <w:rsid w:val="008D4340"/>
    <w:rsid w:val="0090142A"/>
    <w:rsid w:val="00902D86"/>
    <w:rsid w:val="00925FBB"/>
    <w:rsid w:val="009465A3"/>
    <w:rsid w:val="009C212C"/>
    <w:rsid w:val="009C65C8"/>
    <w:rsid w:val="009D48BA"/>
    <w:rsid w:val="00A129C8"/>
    <w:rsid w:val="00A31040"/>
    <w:rsid w:val="00A326B2"/>
    <w:rsid w:val="00A6516D"/>
    <w:rsid w:val="00AA6E63"/>
    <w:rsid w:val="00B26DA8"/>
    <w:rsid w:val="00B84A4B"/>
    <w:rsid w:val="00BA4378"/>
    <w:rsid w:val="00BC7828"/>
    <w:rsid w:val="00C31012"/>
    <w:rsid w:val="00C5120C"/>
    <w:rsid w:val="00D003ED"/>
    <w:rsid w:val="00D07371"/>
    <w:rsid w:val="00D1336E"/>
    <w:rsid w:val="00D2773B"/>
    <w:rsid w:val="00D34794"/>
    <w:rsid w:val="00D45613"/>
    <w:rsid w:val="00D52894"/>
    <w:rsid w:val="00D57536"/>
    <w:rsid w:val="00D75010"/>
    <w:rsid w:val="00D8563B"/>
    <w:rsid w:val="00E10869"/>
    <w:rsid w:val="00E836AB"/>
    <w:rsid w:val="00EC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0"/>
  </w:style>
  <w:style w:type="paragraph" w:styleId="1">
    <w:name w:val="heading 1"/>
    <w:basedOn w:val="a"/>
    <w:link w:val="10"/>
    <w:uiPriority w:val="9"/>
    <w:qFormat/>
    <w:rsid w:val="008D4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8D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4340"/>
  </w:style>
  <w:style w:type="paragraph" w:customStyle="1" w:styleId="c1">
    <w:name w:val="c1"/>
    <w:basedOn w:val="a"/>
    <w:rsid w:val="008D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340"/>
  </w:style>
  <w:style w:type="character" w:customStyle="1" w:styleId="c3">
    <w:name w:val="c3"/>
    <w:basedOn w:val="a0"/>
    <w:rsid w:val="008D4340"/>
  </w:style>
  <w:style w:type="paragraph" w:styleId="a4">
    <w:name w:val="List Paragraph"/>
    <w:basedOn w:val="a"/>
    <w:uiPriority w:val="34"/>
    <w:qFormat/>
    <w:rsid w:val="008D43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1824CC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C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4AD4"/>
  </w:style>
  <w:style w:type="paragraph" w:styleId="a8">
    <w:name w:val="footer"/>
    <w:basedOn w:val="a"/>
    <w:link w:val="a9"/>
    <w:uiPriority w:val="99"/>
    <w:semiHidden/>
    <w:unhideWhenUsed/>
    <w:rsid w:val="00EC4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AD4"/>
  </w:style>
  <w:style w:type="character" w:styleId="aa">
    <w:name w:val="Hyperlink"/>
    <w:basedOn w:val="a0"/>
    <w:uiPriority w:val="99"/>
    <w:unhideWhenUsed/>
    <w:rsid w:val="00515F4F"/>
    <w:rPr>
      <w:rFonts w:cs="Times New Roman"/>
      <w:color w:val="0000FF" w:themeColor="hyperlink"/>
      <w:u w:val="single"/>
    </w:rPr>
  </w:style>
  <w:style w:type="paragraph" w:styleId="ab">
    <w:name w:val="No Spacing"/>
    <w:uiPriority w:val="1"/>
    <w:qFormat/>
    <w:rsid w:val="00515F4F"/>
    <w:pPr>
      <w:spacing w:after="0" w:line="240" w:lineRule="auto"/>
    </w:pPr>
    <w:rPr>
      <w:rFonts w:eastAsia="Times New Roman"/>
      <w:lang w:eastAsia="en-US"/>
    </w:rPr>
  </w:style>
  <w:style w:type="character" w:styleId="ac">
    <w:name w:val="Emphasis"/>
    <w:basedOn w:val="a0"/>
    <w:uiPriority w:val="20"/>
    <w:qFormat/>
    <w:rsid w:val="00242AEF"/>
    <w:rPr>
      <w:i/>
      <w:iCs/>
    </w:rPr>
  </w:style>
  <w:style w:type="table" w:styleId="ad">
    <w:name w:val="Table Grid"/>
    <w:basedOn w:val="a1"/>
    <w:uiPriority w:val="59"/>
    <w:rsid w:val="000D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9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erli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266-B4D7-46AA-B2C4-4DBC6A7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Шкет</dc:creator>
  <cp:lastModifiedBy>Литературная гостинн</cp:lastModifiedBy>
  <cp:revision>10</cp:revision>
  <cp:lastPrinted>2015-03-06T05:55:00Z</cp:lastPrinted>
  <dcterms:created xsi:type="dcterms:W3CDTF">2015-03-03T11:46:00Z</dcterms:created>
  <dcterms:modified xsi:type="dcterms:W3CDTF">2015-03-06T06:31:00Z</dcterms:modified>
</cp:coreProperties>
</file>