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BC" w:rsidRPr="00356D14" w:rsidRDefault="008511E3" w:rsidP="00CA6E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D14">
        <w:rPr>
          <w:rFonts w:ascii="Times New Roman" w:hAnsi="Times New Roman" w:cs="Times New Roman"/>
          <w:b/>
          <w:sz w:val="28"/>
          <w:szCs w:val="28"/>
        </w:rPr>
        <w:t>СПРАВОЧНО-БИБЛИОГРАФИЧЕСКИЙ АППАРАТ</w:t>
      </w:r>
    </w:p>
    <w:p w:rsidR="00C0315A" w:rsidRDefault="00C0315A" w:rsidP="000C6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15A">
        <w:rPr>
          <w:rFonts w:ascii="Times New Roman" w:hAnsi="Times New Roman" w:cs="Times New Roman"/>
          <w:sz w:val="28"/>
          <w:szCs w:val="28"/>
        </w:rPr>
        <w:t>Методическая кнсультация</w:t>
      </w:r>
    </w:p>
    <w:p w:rsidR="008511E3" w:rsidRPr="00C0315A" w:rsidRDefault="008511E3" w:rsidP="008511E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315A" w:rsidRDefault="00C0315A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315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Справочно</w:t>
      </w:r>
      <w:r w:rsidRPr="00C0315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C0315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библиографический</w:t>
      </w:r>
      <w:r w:rsidR="00CA6E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0315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аппарат</w:t>
      </w:r>
      <w:r w:rsidRPr="00C031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(СБА) </w:t>
      </w:r>
      <w:r w:rsidRPr="008511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библиотеки</w:t>
      </w:r>
      <w:r w:rsidRPr="00C031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совокупность 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источников </w:t>
      </w:r>
      <w:r w:rsidRPr="00C0315A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используются для поиска информации. Также его иногда называю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справочно-поисковым </w:t>
      </w:r>
      <w:r w:rsidRPr="00C0315A">
        <w:rPr>
          <w:rFonts w:ascii="Times New Roman" w:hAnsi="Times New Roman" w:cs="Times New Roman"/>
          <w:sz w:val="28"/>
          <w:szCs w:val="28"/>
          <w:shd w:val="clear" w:color="auto" w:fill="FFFFFF"/>
        </w:rPr>
        <w:t>аппарат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Pr="00C031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(СПА).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СБА включает: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Справочно-библиографический фонд: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справочные издания (энциклопедии, словари, справочники по разным отраслям знаний)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справочно-библиографические пособия (в том числе, изданные библиотекой самостоятельно)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сюда же относят тематические папки (пресс-досье) в которых библиотека собирает </w:t>
      </w:r>
      <w:r w:rsidR="0038781D">
        <w:rPr>
          <w:rFonts w:ascii="Times New Roman" w:hAnsi="Times New Roman" w:cs="Times New Roman"/>
          <w:sz w:val="28"/>
          <w:szCs w:val="28"/>
          <w:shd w:val="clear" w:color="auto" w:fill="FFFFFF"/>
        </w:rPr>
        <w:t>копии статей по темам.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Система традиционн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 (карточных) каталогов и картотек: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Алфавитный каталог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Систематический каталог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Предметный каталог (у нас не используется)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38781D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картотеки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 Электронные ресурсы</w:t>
      </w:r>
    </w:p>
    <w:p w:rsidR="008511E3" w:rsidRDefault="0038781D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Элект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>ронный каталог (</w:t>
      </w:r>
      <w:r w:rsidR="008511E3" w:rsidRPr="00356D1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доступен на сайте ЦБ онлайн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8511E3" w:rsidRDefault="00393EA4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Электронные библиограф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>ческие базы данных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(например,</w:t>
      </w:r>
      <w:r w:rsidR="008511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БД «Бессмертный полк», БД СКС (систематическая картотека статей)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Коллекция оцифрованных изданий</w:t>
      </w:r>
      <w:r w:rsidR="00387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(полнотекстовая база данных)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511E3" w:rsidRDefault="008511E3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11E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Алфавитны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Pr="008511E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каталог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имеются в каждой из библиотек округа.  Они отображают фон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формальному признаку. Расстановка карточек производится в строгом алфавитном порядке (начиная с фамилии автора, если книга имеет больше 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четырех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авторов или вместо а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>вт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ора 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имеется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составитель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редактор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то расстановка идет в алфавите заглавия)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>. Алфавитный каталог используется для поиска карточки, когда вы точно знаете автора книги или название сборника, а также если нужно найти все книги одного автора.</w:t>
      </w:r>
    </w:p>
    <w:p w:rsidR="0020783B" w:rsidRDefault="0020783B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20783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систематическом каталоге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расстановка карточек ведется по библиотечно-библиографической классификации (ББК). Для поиска нужно хотя бы примерно представлять основной ряд ББК (</w:t>
      </w:r>
      <w:r w:rsidRPr="0020783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 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). Систематический каталог удобен, когда нужно найти все книги по одной теме.</w:t>
      </w:r>
      <w:r w:rsidR="00387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Ведение систематического каталога обяательно, если в библиотеке нет электронного каталога.</w:t>
      </w:r>
    </w:p>
    <w:p w:rsidR="0020783B" w:rsidRDefault="0038781D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Тематические (п</w:t>
      </w:r>
      <w:r w:rsidR="0020783B" w:rsidRPr="003878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редметные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 w:rsidR="0020783B" w:rsidRPr="003878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картотеки</w:t>
      </w:r>
      <w:r w:rsidR="00207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ведутся в библиотеках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исходя из информационных потребностей пользователей. По мере поступления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картотеки расписываются книги, статьи по теме. Карточки для картотеки библиотекарь создает самостоятельно (от руки или печатает). Расстановка карточек в картотеке обычно ведется в обратном хронологическом порядке (ближе к пользователю – карточки с самыми новыми материалами). Примеры тематических картотек: «Писатели Пермского края», «Садоводство и огородничество», «сценарии массовых мероприятий», «книги с автографами». Наличие и количество тематических картотек в библиотеке нерегламентировано, но облегчает работу по информированию пользователей, выполнению часто встречающихся запросов, оформлению выставок. Рекомендуется вести хотя бы краеведческую библиотеку о своем населенном пункте.</w:t>
      </w:r>
    </w:p>
    <w:p w:rsidR="0038781D" w:rsidRDefault="0038781D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6D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Электронный к</w:t>
      </w:r>
      <w:r w:rsidR="00356D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ата</w:t>
      </w:r>
      <w:r w:rsidRPr="00356D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база данных</w:t>
      </w:r>
      <w:r w:rsidR="00356D14">
        <w:rPr>
          <w:rFonts w:ascii="Times New Roman" w:hAnsi="Times New Roman" w:cs="Times New Roman"/>
          <w:sz w:val="28"/>
          <w:szCs w:val="28"/>
          <w:shd w:val="clear" w:color="auto" w:fill="FFFFFF"/>
        </w:rPr>
        <w:t>, включающая сведения обо</w:t>
      </w:r>
      <w:r w:rsidRPr="00356D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6D14" w:rsidRPr="00356D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всех непериодических изданиях библиотеки.  Он </w:t>
      </w:r>
      <w:r w:rsidRPr="00356D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совмещает в себе функции всех других каталогов, </w:t>
      </w:r>
      <w:r w:rsidR="00356D14" w:rsidRPr="00356D14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позволяя вести поиск</w:t>
      </w:r>
      <w:r w:rsidRPr="00356D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различным элементам (автор, заглавие, ключевые слова, предметная рубрика, год издания и т.д.) и по их сочетанию.</w:t>
      </w:r>
    </w:p>
    <w:p w:rsidR="00356D14" w:rsidRPr="00356D14" w:rsidRDefault="00356D14" w:rsidP="008511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56D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Для сведения:</w:t>
      </w:r>
    </w:p>
    <w:p w:rsidR="00356D14" w:rsidRPr="00393EA4" w:rsidRDefault="00356D14" w:rsidP="00393E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ЦБ имеются базы данных «Бессмертный полк», документы «МСУ», справочно-правовая система «Конультант+», </w:t>
      </w:r>
      <w:r w:rsidR="00393EA4">
        <w:rPr>
          <w:rFonts w:ascii="Times New Roman" w:hAnsi="Times New Roman" w:cs="Times New Roman"/>
          <w:sz w:val="28"/>
          <w:szCs w:val="28"/>
          <w:shd w:val="clear" w:color="auto" w:fill="FFFFFF"/>
        </w:rPr>
        <w:t>краеведческую информацию можно найти на сайте в разделе «Краеведческая энциклопедия», в оцифрованных документах. При невозможности выполнить запрос самостоятельно, переадресуйте его в ЦБ.</w:t>
      </w:r>
    </w:p>
    <w:p w:rsidR="00356D14" w:rsidRDefault="00356D14" w:rsidP="00356D1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56D14" w:rsidRPr="00356D14" w:rsidRDefault="00356D14" w:rsidP="000C6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56D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Вопросы для обсуждения</w:t>
      </w:r>
    </w:p>
    <w:p w:rsidR="00356D14" w:rsidRDefault="00356D14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Какой (какие) элементы СБА вы используете для выполнения следующих запросов:</w:t>
      </w:r>
    </w:p>
    <w:p w:rsidR="00356D14" w:rsidRDefault="00356D14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Какие книги Т. Поляковой есть у вас в библиотеке?</w:t>
      </w:r>
    </w:p>
    <w:p w:rsidR="00356D14" w:rsidRDefault="00356D14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Где мне посмотреть биографию В. В. Путина?</w:t>
      </w:r>
    </w:p>
    <w:p w:rsidR="00356D14" w:rsidRDefault="00356D14" w:rsidP="00851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393EA4">
        <w:rPr>
          <w:rFonts w:ascii="Times New Roman" w:hAnsi="Times New Roman" w:cs="Times New Roman"/>
          <w:sz w:val="28"/>
          <w:szCs w:val="28"/>
          <w:shd w:val="clear" w:color="auto" w:fill="FFFFFF"/>
        </w:rPr>
        <w:t>Подобрать статьи к выставке на тему «Учителя Очерского района»</w:t>
      </w:r>
    </w:p>
    <w:p w:rsidR="00393EA4" w:rsidRDefault="00393EA4" w:rsidP="00393EA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93EA4" w:rsidRDefault="00393EA4" w:rsidP="000C6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93EA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Практическое задание:</w:t>
      </w:r>
    </w:p>
    <w:p w:rsidR="00393EA4" w:rsidRPr="00393EA4" w:rsidRDefault="00393EA4" w:rsidP="00393E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Установить наличие книг</w:t>
      </w:r>
      <w:r w:rsidRPr="00393E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конкретного автора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</w:t>
      </w:r>
      <w:r w:rsidRPr="00393EA4">
        <w:rPr>
          <w:rFonts w:ascii="Times New Roman" w:hAnsi="Times New Roman" w:cs="Times New Roman"/>
          <w:sz w:val="28"/>
          <w:szCs w:val="28"/>
          <w:shd w:val="clear" w:color="auto" w:fill="FFFFFF"/>
        </w:rPr>
        <w:t>фонд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своей библиотеки (</w:t>
      </w:r>
      <w:r w:rsidRPr="00393EA4">
        <w:rPr>
          <w:rFonts w:ascii="Times New Roman" w:hAnsi="Times New Roman" w:cs="Times New Roman"/>
          <w:sz w:val="28"/>
          <w:szCs w:val="28"/>
          <w:shd w:val="clear" w:color="auto" w:fill="FFFFFF"/>
        </w:rPr>
        <w:t>в э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лект</w:t>
      </w:r>
      <w:r w:rsidRPr="00393EA4">
        <w:rPr>
          <w:rFonts w:ascii="Times New Roman" w:hAnsi="Times New Roman" w:cs="Times New Roman"/>
          <w:sz w:val="28"/>
          <w:szCs w:val="28"/>
          <w:shd w:val="clear" w:color="auto" w:fill="FFFFFF"/>
        </w:rPr>
        <w:t>ронном каталоге на сайте ЦБ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): </w:t>
      </w:r>
      <w:r w:rsidRPr="00393E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А. А. </w:t>
      </w:r>
      <w:bookmarkStart w:id="0" w:name="_GoBack"/>
      <w:bookmarkEnd w:id="0"/>
      <w:r w:rsidRPr="00393EA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Дубровин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Б. Акунин, П. П. Бажов, А. А. Блок и т. д.</w:t>
      </w:r>
    </w:p>
    <w:p w:rsidR="0020783B" w:rsidRPr="00393EA4" w:rsidRDefault="00393EA4" w:rsidP="00393EA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93EA4" w:rsidRDefault="00393EA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20783B" w:rsidRDefault="0020783B" w:rsidP="0020783B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Приложение 1 </w:t>
      </w:r>
    </w:p>
    <w:p w:rsidR="0020783B" w:rsidRDefault="0020783B" w:rsidP="002078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ряд ББК</w:t>
      </w:r>
    </w:p>
    <w:p w:rsidR="0020783B" w:rsidRDefault="0020783B" w:rsidP="002078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6E43FF">
        <w:rPr>
          <w:rFonts w:ascii="Times New Roman" w:hAnsi="Times New Roman" w:cs="Times New Roman"/>
          <w:b/>
          <w:sz w:val="28"/>
          <w:szCs w:val="28"/>
        </w:rPr>
        <w:t xml:space="preserve">2 – 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E43FF">
        <w:rPr>
          <w:rFonts w:ascii="Times New Roman" w:hAnsi="Times New Roman" w:cs="Times New Roman"/>
          <w:b/>
          <w:sz w:val="28"/>
          <w:szCs w:val="28"/>
        </w:rPr>
        <w:t>стественные науки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>22 – физико-</w:t>
      </w:r>
      <w:r>
        <w:rPr>
          <w:rFonts w:ascii="Times New Roman" w:hAnsi="Times New Roman" w:cs="Times New Roman"/>
          <w:sz w:val="28"/>
          <w:szCs w:val="28"/>
        </w:rPr>
        <w:t>математически</w:t>
      </w:r>
      <w:r w:rsidRPr="006E43FF">
        <w:rPr>
          <w:rFonts w:ascii="Times New Roman" w:hAnsi="Times New Roman" w:cs="Times New Roman"/>
          <w:sz w:val="28"/>
          <w:szCs w:val="28"/>
        </w:rPr>
        <w:t>е науки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>24 – химические нау</w:t>
      </w:r>
      <w:r>
        <w:rPr>
          <w:rFonts w:ascii="Times New Roman" w:hAnsi="Times New Roman" w:cs="Times New Roman"/>
          <w:sz w:val="28"/>
          <w:szCs w:val="28"/>
        </w:rPr>
        <w:t>ки</w:t>
      </w:r>
    </w:p>
    <w:p w:rsidR="0020783B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26 </w:t>
      </w:r>
      <w:hyperlink r:id="rId5" w:history="1">
        <w:r w:rsidRPr="006E43FF">
          <w:rPr>
            <w:rFonts w:ascii="Times New Roman" w:hAnsi="Times New Roman" w:cs="Times New Roman"/>
            <w:sz w:val="28"/>
            <w:szCs w:val="28"/>
          </w:rPr>
          <w:t>Науки о Земле (геодезические, геофизические, геологические и географические науки)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>26.89 Страноведение. Краеведение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28 </w:t>
      </w:r>
      <w:hyperlink r:id="rId6" w:history="1">
        <w:r w:rsidRPr="006E43FF">
          <w:rPr>
            <w:rFonts w:ascii="Times New Roman" w:hAnsi="Times New Roman" w:cs="Times New Roman"/>
            <w:sz w:val="28"/>
            <w:szCs w:val="28"/>
          </w:rPr>
          <w:t>Биологические науки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6E43FF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8E720A">
        <w:rPr>
          <w:rFonts w:ascii="Times New Roman" w:hAnsi="Times New Roman" w:cs="Times New Roman"/>
          <w:b/>
          <w:sz w:val="28"/>
          <w:szCs w:val="28"/>
        </w:rPr>
        <w:t>Техника. Технические науки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31 </w:t>
      </w:r>
      <w:hyperlink r:id="rId7" w:history="1">
        <w:r w:rsidRPr="006E43FF">
          <w:rPr>
            <w:rFonts w:ascii="Times New Roman" w:hAnsi="Times New Roman" w:cs="Times New Roman"/>
            <w:sz w:val="28"/>
            <w:szCs w:val="28"/>
          </w:rPr>
          <w:t>Энергетика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34 </w:t>
      </w:r>
      <w:hyperlink r:id="rId8" w:history="1">
        <w:r w:rsidRPr="006E43FF">
          <w:rPr>
            <w:rFonts w:ascii="Times New Roman" w:hAnsi="Times New Roman" w:cs="Times New Roman"/>
            <w:sz w:val="28"/>
            <w:szCs w:val="28"/>
          </w:rPr>
          <w:t>Технология металлов. Машиностроение. Приборостроение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36 </w:t>
      </w:r>
      <w:hyperlink r:id="rId9" w:history="1">
        <w:r w:rsidRPr="006E43FF">
          <w:rPr>
            <w:rFonts w:ascii="Times New Roman" w:hAnsi="Times New Roman" w:cs="Times New Roman"/>
            <w:sz w:val="28"/>
            <w:szCs w:val="28"/>
          </w:rPr>
          <w:t>Пищевые производства</w:t>
        </w:r>
      </w:hyperlink>
    </w:p>
    <w:p w:rsidR="0020783B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37 </w:t>
      </w:r>
      <w:hyperlink r:id="rId10" w:history="1">
        <w:r w:rsidRPr="006E43FF">
          <w:rPr>
            <w:rFonts w:ascii="Times New Roman" w:hAnsi="Times New Roman" w:cs="Times New Roman"/>
            <w:sz w:val="28"/>
            <w:szCs w:val="28"/>
          </w:rPr>
          <w:t>Технология древесины. Производства легкой промышленности. Домоводство. Бытовые услуги. Полиграфическое производство. Фотокинотехника</w:t>
        </w:r>
      </w:hyperlink>
    </w:p>
    <w:p w:rsidR="0020783B" w:rsidRPr="006E43FF" w:rsidRDefault="000C6080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hyperlink r:id="rId11" w:tgtFrame="_blank" w:history="1">
        <w:r w:rsidR="0020783B" w:rsidRPr="006E43FF">
          <w:rPr>
            <w:rFonts w:ascii="Times New Roman" w:hAnsi="Times New Roman" w:cs="Times New Roman"/>
            <w:sz w:val="28"/>
            <w:szCs w:val="28"/>
          </w:rPr>
          <w:t>37.248</w:t>
        </w:r>
      </w:hyperlink>
      <w:r w:rsidR="0020783B" w:rsidRPr="006E43FF">
        <w:rPr>
          <w:rFonts w:ascii="Times New Roman" w:hAnsi="Times New Roman" w:cs="Times New Roman"/>
          <w:sz w:val="28"/>
          <w:szCs w:val="28"/>
        </w:rPr>
        <w:t> Рукоделие </w:t>
      </w:r>
    </w:p>
    <w:p w:rsidR="0020783B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38 </w:t>
      </w:r>
      <w:hyperlink r:id="rId12" w:history="1">
        <w:r w:rsidRPr="006E43FF">
          <w:rPr>
            <w:rFonts w:ascii="Times New Roman" w:hAnsi="Times New Roman" w:cs="Times New Roman"/>
            <w:sz w:val="28"/>
            <w:szCs w:val="28"/>
          </w:rPr>
          <w:t>Строительство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 Транспорт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6E43F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E43FF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3" w:history="1">
        <w:r w:rsidRPr="006E43FF">
          <w:rPr>
            <w:rFonts w:ascii="Times New Roman" w:hAnsi="Times New Roman" w:cs="Times New Roman"/>
            <w:b/>
            <w:sz w:val="28"/>
            <w:szCs w:val="28"/>
          </w:rPr>
          <w:t>Сельское и лесное хозяйство. Сельскохозяйственные и лесохозяйственные науки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6E43FF">
        <w:rPr>
          <w:rFonts w:ascii="Times New Roman" w:hAnsi="Times New Roman" w:cs="Times New Roman"/>
          <w:b/>
          <w:sz w:val="28"/>
          <w:szCs w:val="28"/>
        </w:rPr>
        <w:t xml:space="preserve">5 </w:t>
      </w:r>
      <w:hyperlink r:id="rId14" w:history="1">
        <w:r w:rsidRPr="006E43FF">
          <w:rPr>
            <w:rFonts w:ascii="Times New Roman" w:hAnsi="Times New Roman" w:cs="Times New Roman"/>
            <w:b/>
            <w:sz w:val="28"/>
            <w:szCs w:val="28"/>
          </w:rPr>
          <w:t>Здравоохранение. Медицинские науки</w:t>
        </w:r>
      </w:hyperlink>
      <w:r w:rsidRPr="008E720A">
        <w:rPr>
          <w:rFonts w:ascii="Times New Roman" w:hAnsi="Times New Roman" w:cs="Times New Roman"/>
          <w:sz w:val="28"/>
          <w:szCs w:val="28"/>
        </w:rPr>
        <w:fldChar w:fldCharType="begin"/>
      </w:r>
      <w:r w:rsidRPr="008E720A">
        <w:rPr>
          <w:rFonts w:ascii="Times New Roman" w:hAnsi="Times New Roman" w:cs="Times New Roman"/>
          <w:sz w:val="28"/>
          <w:szCs w:val="28"/>
        </w:rPr>
        <w:instrText xml:space="preserve"> HYPERLINK "https://classinform.ru/bbk/60.9.html" </w:instrText>
      </w:r>
      <w:r w:rsidRPr="008E720A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>60.9</w:t>
      </w:r>
      <w:r w:rsidRPr="008E720A">
        <w:rPr>
          <w:rFonts w:ascii="Times New Roman" w:hAnsi="Times New Roman" w:cs="Times New Roman"/>
          <w:sz w:val="28"/>
          <w:szCs w:val="28"/>
        </w:rPr>
        <w:fldChar w:fldCharType="end"/>
      </w:r>
      <w:r w:rsidRPr="006E43FF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6E43FF">
          <w:rPr>
            <w:rFonts w:ascii="Times New Roman" w:hAnsi="Times New Roman" w:cs="Times New Roman"/>
            <w:sz w:val="28"/>
            <w:szCs w:val="28"/>
          </w:rPr>
          <w:t>Социальная защита Социальная работа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63 </w:t>
      </w:r>
      <w:hyperlink r:id="rId16" w:history="1">
        <w:r>
          <w:rPr>
            <w:rFonts w:ascii="Times New Roman" w:hAnsi="Times New Roman" w:cs="Times New Roman"/>
            <w:sz w:val="28"/>
            <w:szCs w:val="28"/>
          </w:rPr>
          <w:t>И</w:t>
        </w:r>
        <w:r w:rsidRPr="006E43FF">
          <w:rPr>
            <w:rFonts w:ascii="Times New Roman" w:hAnsi="Times New Roman" w:cs="Times New Roman"/>
            <w:sz w:val="28"/>
            <w:szCs w:val="28"/>
          </w:rPr>
          <w:t>стория. Исторические науки</w:t>
        </w:r>
      </w:hyperlink>
      <w:r w:rsidRPr="006E43FF">
        <w:rPr>
          <w:rFonts w:ascii="Times New Roman" w:hAnsi="Times New Roman" w:cs="Times New Roman"/>
          <w:sz w:val="28"/>
          <w:szCs w:val="28"/>
        </w:rPr>
        <w:br/>
        <w:t>65 Экономика. Экономические науки</w:t>
      </w:r>
    </w:p>
    <w:p w:rsidR="0020783B" w:rsidRPr="008E720A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66 </w:t>
      </w:r>
      <w:hyperlink r:id="rId17" w:history="1">
        <w:r w:rsidRPr="006E43FF">
          <w:rPr>
            <w:rFonts w:ascii="Times New Roman" w:hAnsi="Times New Roman" w:cs="Times New Roman"/>
            <w:sz w:val="28"/>
            <w:szCs w:val="28"/>
          </w:rPr>
          <w:t>Политика. Политология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67 </w:t>
      </w:r>
      <w:hyperlink r:id="rId18" w:history="1">
        <w:r w:rsidRPr="006E43FF">
          <w:rPr>
            <w:rFonts w:ascii="Times New Roman" w:hAnsi="Times New Roman" w:cs="Times New Roman"/>
            <w:sz w:val="28"/>
            <w:szCs w:val="28"/>
          </w:rPr>
          <w:t>Право. Юридические науки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68 </w:t>
      </w:r>
      <w:hyperlink r:id="rId19" w:history="1">
        <w:r w:rsidRPr="006E43FF">
          <w:rPr>
            <w:rFonts w:ascii="Times New Roman" w:hAnsi="Times New Roman" w:cs="Times New Roman"/>
            <w:sz w:val="28"/>
            <w:szCs w:val="28"/>
          </w:rPr>
          <w:t>Военное дело. Военная наука</w:t>
        </w:r>
      </w:hyperlink>
    </w:p>
    <w:p w:rsidR="0020783B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7 </w:t>
      </w:r>
      <w:hyperlink r:id="rId20" w:history="1">
        <w:r w:rsidRPr="006E43FF">
          <w:rPr>
            <w:rFonts w:ascii="Times New Roman" w:hAnsi="Times New Roman" w:cs="Times New Roman"/>
            <w:b/>
            <w:sz w:val="28"/>
            <w:szCs w:val="28"/>
          </w:rPr>
          <w:t>Культура. Наука. Просвещение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75 </w:t>
      </w:r>
      <w:r w:rsidRPr="006E43FF">
        <w:rPr>
          <w:rFonts w:ascii="Times New Roman" w:hAnsi="Times New Roman" w:cs="Times New Roman"/>
          <w:sz w:val="28"/>
          <w:szCs w:val="28"/>
        </w:rPr>
        <w:t>Физическая культура и спорт</w:t>
      </w:r>
    </w:p>
    <w:p w:rsidR="0020783B" w:rsidRPr="006E43FF" w:rsidRDefault="000C6080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hyperlink r:id="rId21" w:tgtFrame="_blank" w:history="1">
        <w:r w:rsidR="0020783B" w:rsidRPr="006E43FF">
          <w:rPr>
            <w:rFonts w:ascii="Times New Roman" w:hAnsi="Times New Roman" w:cs="Times New Roman"/>
            <w:sz w:val="28"/>
            <w:szCs w:val="28"/>
          </w:rPr>
          <w:t>78.3</w:t>
        </w:r>
      </w:hyperlink>
      <w:r w:rsidR="00CA6E75">
        <w:rPr>
          <w:rFonts w:ascii="Times New Roman" w:hAnsi="Times New Roman" w:cs="Times New Roman"/>
          <w:sz w:val="28"/>
          <w:szCs w:val="28"/>
        </w:rPr>
        <w:t xml:space="preserve"> </w:t>
      </w:r>
      <w:r w:rsidR="0020783B" w:rsidRPr="006E43FF">
        <w:rPr>
          <w:rFonts w:ascii="Times New Roman" w:hAnsi="Times New Roman" w:cs="Times New Roman"/>
          <w:sz w:val="28"/>
          <w:szCs w:val="28"/>
        </w:rPr>
        <w:t>Библиотечное дело. Библиотековедение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80 </w:t>
      </w:r>
      <w:r w:rsidRPr="006E43FF">
        <w:rPr>
          <w:rFonts w:ascii="Times New Roman" w:hAnsi="Times New Roman" w:cs="Times New Roman"/>
          <w:b/>
          <w:sz w:val="28"/>
          <w:szCs w:val="28"/>
        </w:rPr>
        <w:t>Филологические науки</w:t>
      </w:r>
      <w:r w:rsidRPr="006E4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>84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3FF">
        <w:rPr>
          <w:rFonts w:ascii="Times New Roman" w:hAnsi="Times New Roman" w:cs="Times New Roman"/>
          <w:sz w:val="28"/>
          <w:szCs w:val="28"/>
        </w:rPr>
        <w:t>Художественная литература</w:t>
      </w:r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85 </w:t>
      </w:r>
      <w:hyperlink r:id="rId22" w:history="1">
        <w:r w:rsidRPr="006E43FF">
          <w:rPr>
            <w:rFonts w:ascii="Times New Roman" w:hAnsi="Times New Roman" w:cs="Times New Roman"/>
            <w:sz w:val="28"/>
            <w:szCs w:val="28"/>
          </w:rPr>
          <w:t>Искусство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86 </w:t>
      </w:r>
      <w:hyperlink r:id="rId23" w:history="1">
        <w:r w:rsidRPr="006E43FF">
          <w:rPr>
            <w:rFonts w:ascii="Times New Roman" w:hAnsi="Times New Roman" w:cs="Times New Roman"/>
            <w:sz w:val="28"/>
            <w:szCs w:val="28"/>
          </w:rPr>
          <w:t>Религия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87 </w:t>
      </w:r>
      <w:hyperlink r:id="rId24" w:history="1">
        <w:r w:rsidRPr="006E43FF">
          <w:rPr>
            <w:rFonts w:ascii="Times New Roman" w:hAnsi="Times New Roman" w:cs="Times New Roman"/>
            <w:sz w:val="28"/>
            <w:szCs w:val="28"/>
          </w:rPr>
          <w:t>Философия</w:t>
        </w:r>
      </w:hyperlink>
    </w:p>
    <w:p w:rsidR="0020783B" w:rsidRPr="006E43FF" w:rsidRDefault="0020783B" w:rsidP="0020783B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88 </w:t>
      </w:r>
      <w:hyperlink r:id="rId25" w:history="1">
        <w:r w:rsidRPr="006E43FF">
          <w:rPr>
            <w:rFonts w:ascii="Times New Roman" w:hAnsi="Times New Roman" w:cs="Times New Roman"/>
            <w:sz w:val="28"/>
            <w:szCs w:val="28"/>
          </w:rPr>
          <w:t>Психология</w:t>
        </w:r>
      </w:hyperlink>
    </w:p>
    <w:p w:rsidR="008511E3" w:rsidRPr="00C0315A" w:rsidRDefault="0020783B" w:rsidP="00393EA4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6E43FF">
        <w:rPr>
          <w:rFonts w:ascii="Times New Roman" w:hAnsi="Times New Roman" w:cs="Times New Roman"/>
          <w:sz w:val="28"/>
          <w:szCs w:val="28"/>
        </w:rPr>
        <w:t xml:space="preserve">9 </w:t>
      </w:r>
      <w:r w:rsidRPr="006E43FF">
        <w:rPr>
          <w:rFonts w:ascii="Times New Roman" w:hAnsi="Times New Roman" w:cs="Times New Roman"/>
          <w:b/>
          <w:sz w:val="28"/>
          <w:szCs w:val="28"/>
        </w:rPr>
        <w:t>Литература универсального содержания</w:t>
      </w:r>
      <w:r w:rsidRPr="006E43FF">
        <w:rPr>
          <w:rFonts w:ascii="Times New Roman" w:hAnsi="Times New Roman" w:cs="Times New Roman"/>
          <w:sz w:val="28"/>
          <w:szCs w:val="28"/>
        </w:rPr>
        <w:t xml:space="preserve"> (справ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E43FF">
        <w:rPr>
          <w:rFonts w:ascii="Times New Roman" w:hAnsi="Times New Roman" w:cs="Times New Roman"/>
          <w:sz w:val="28"/>
          <w:szCs w:val="28"/>
        </w:rPr>
        <w:t>чники, библиографические пособия)</w:t>
      </w:r>
      <w:r w:rsidR="00393EA4">
        <w:rPr>
          <w:rFonts w:ascii="Times New Roman" w:hAnsi="Times New Roman" w:cs="Times New Roman"/>
          <w:sz w:val="28"/>
          <w:szCs w:val="28"/>
        </w:rPr>
        <w:t>.</w:t>
      </w:r>
    </w:p>
    <w:sectPr w:rsidR="008511E3" w:rsidRPr="00C0315A" w:rsidSect="0020783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E51"/>
    <w:rsid w:val="000C6080"/>
    <w:rsid w:val="0020783B"/>
    <w:rsid w:val="00273CBC"/>
    <w:rsid w:val="00356D14"/>
    <w:rsid w:val="0038781D"/>
    <w:rsid w:val="00393EA4"/>
    <w:rsid w:val="00414E51"/>
    <w:rsid w:val="0052648D"/>
    <w:rsid w:val="007D3699"/>
    <w:rsid w:val="008511E3"/>
    <w:rsid w:val="00AA5F1F"/>
    <w:rsid w:val="00C0315A"/>
    <w:rsid w:val="00CA6E75"/>
    <w:rsid w:val="00F6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inform.ru/bbk/34.html" TargetMode="External"/><Relationship Id="rId13" Type="http://schemas.openxmlformats.org/officeDocument/2006/relationships/hyperlink" Target="https://classinform.ru/bbk/4.html" TargetMode="External"/><Relationship Id="rId18" Type="http://schemas.openxmlformats.org/officeDocument/2006/relationships/hyperlink" Target="https://classinform.ru/bbk/67.htm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classinform.ru/bbk/78.3.html" TargetMode="External"/><Relationship Id="rId7" Type="http://schemas.openxmlformats.org/officeDocument/2006/relationships/hyperlink" Target="https://classinform.ru/bbk/31.html" TargetMode="External"/><Relationship Id="rId12" Type="http://schemas.openxmlformats.org/officeDocument/2006/relationships/hyperlink" Target="https://classinform.ru/bbk/38.html" TargetMode="External"/><Relationship Id="rId17" Type="http://schemas.openxmlformats.org/officeDocument/2006/relationships/hyperlink" Target="https://classinform.ru/bbk/66.html" TargetMode="External"/><Relationship Id="rId25" Type="http://schemas.openxmlformats.org/officeDocument/2006/relationships/hyperlink" Target="https://classinform.ru/bbk/88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classinform.ru/bbk/63.html" TargetMode="External"/><Relationship Id="rId20" Type="http://schemas.openxmlformats.org/officeDocument/2006/relationships/hyperlink" Target="https://classinform.ru/bbk/7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classinform.ru/bbk/28.html" TargetMode="External"/><Relationship Id="rId11" Type="http://schemas.openxmlformats.org/officeDocument/2006/relationships/hyperlink" Target="https://classinform.ru/bbk/37.248.html" TargetMode="External"/><Relationship Id="rId24" Type="http://schemas.openxmlformats.org/officeDocument/2006/relationships/hyperlink" Target="https://classinform.ru/bbk/87.html" TargetMode="External"/><Relationship Id="rId5" Type="http://schemas.openxmlformats.org/officeDocument/2006/relationships/hyperlink" Target="https://classinform.ru/bbk/26.html" TargetMode="External"/><Relationship Id="rId15" Type="http://schemas.openxmlformats.org/officeDocument/2006/relationships/hyperlink" Target="https://classinform.ru/bbk/60.9.html" TargetMode="External"/><Relationship Id="rId23" Type="http://schemas.openxmlformats.org/officeDocument/2006/relationships/hyperlink" Target="https://classinform.ru/bbk/86.html" TargetMode="External"/><Relationship Id="rId10" Type="http://schemas.openxmlformats.org/officeDocument/2006/relationships/hyperlink" Target="https://classinform.ru/bbk/37.html" TargetMode="External"/><Relationship Id="rId19" Type="http://schemas.openxmlformats.org/officeDocument/2006/relationships/hyperlink" Target="https://classinform.ru/bbk/68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inform.ru/bbk/36.html" TargetMode="External"/><Relationship Id="rId14" Type="http://schemas.openxmlformats.org/officeDocument/2006/relationships/hyperlink" Target="https://classinform.ru/bbk/5.html" TargetMode="External"/><Relationship Id="rId22" Type="http://schemas.openxmlformats.org/officeDocument/2006/relationships/hyperlink" Target="https://classinform.ru/bbk/85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2023-02-06T05:09:00Z</dcterms:created>
  <dcterms:modified xsi:type="dcterms:W3CDTF">2023-02-06T06:18:00Z</dcterms:modified>
</cp:coreProperties>
</file>