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МАУК «Межпоселенческая центральная библиотека Очёрского муниципального района.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отдел обслуживания.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Презентация книги «Времён связующие нити»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</w:t>
      </w:r>
      <w:r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к 100-летию Строгановского колледжа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Уважаемые гости, уважаемые  коллеги! Сегодня мы собрались, чтобы представить вам новое краеведческое издание, посвященное очень важной странице в истории нашего города: 100-летию Строгановского колледжа. 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Учреждение организовано в 1914 году Департаментом профессионального образования при Министерстве народного просвещения в качестве училища сельскохозяйственного машиностроения. 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В течение года коллектив Строгановского колледжа ра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softHyphen/>
        <w:t>ботал над изданием уникаль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softHyphen/>
        <w:t xml:space="preserve">ного сборника воспоминаний «Времен связующие нити». Издание вышло в 2014 году тиражом 100 экземпляров. 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Сказать, что колледж для нашего района имеет очень важное значение, это не сказать ничего. Чуть ли не каждая вторая очерская семья так или иначе связана с этим учебным заведением. Многим очерцам он дал путевку в жизнь. Его выпускники работали в разных отраслях народного хозяйства, директорами колхозов и совхозов, автохозяйств, училищ, учителями, мастерами, механиками, главными инженерами. В своё время Очерский индустриальный техникум был известен на всю страну, а его выпускники всегда были востребованы.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Вся столетняя история колледжа тесно переплетается с историей нашего города.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Здание этого учебного заведения,  одна из городских достопримечательностей. Строительство было закончено в 1918 году</w:t>
      </w:r>
      <w:r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.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На месте, где стоит здание техникума, жители рабочего поселка сеяли хлеб.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Из воспоминаний одного из учащихся первого потока Андрея Дмитриевича Девяткова,  помещенных в сборнике: 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«Строительство шло только летом. Строили артели из Нижегородской губернии в порядке отхожего промысла. В летние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каникулы мы, школьники, ходили бить щебёнку по 5 копеек бочонок. Ни война 1914 года, ни революция не приостановили строительства. Летом 1918 года строительство закончилось, и на здании появилась вывеска «Очерское средне-техническое сельскохозяйственного машиностроения училище». Первый поток учеников был укомплектован без конкурсных испытаний из окончивших высшее начальное или ремесленное училище. Я был в составе 2-й группы. Учебный год в 1918 году начался нормально, т.е. 1 сентября».</w:t>
      </w: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 книге содержится довольно подробная историческая хронология событий  этого учреждения. Потребности жизни молодого государства отражались на судьбе учебного заведения. Его постоянно приспосабливали к требованиям быстрого технического оснащения города и деревни.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Во время гражданской войны занятия в училище три раза приостанавливались, оно лишилось части инвентаря и преподавателей, и даже само здание пострадало от снаряда.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За свои сто лет учреждение претерпело множество реорганизаций. Здесь были и профтехшкола, и школа ФЗО, и школа комбайнёров. Долгие годы мы знали его, как индустриально-педагогический техникум. А в 1997 году техникум был реорганизован в Очерский государственный профессионально-педагогический колледж.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На протяжении всей своей истории это учебное заведение тесно связано с градообразующим предприятием Очерским машиностроительным заводом, а значит и с городом Очером, бывшей Строгановской вотчиной. Поэтому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в год 250-летнего юбилея города колледж был переименован в «Строгановский».  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Жизнь любого учебного заведения во многом зависит от руководителя и педагогического коллектива, от их квалификации и мастерства. Это и качество обучения, и моральный климат, и творческая обстановка, и общественная жизнь студентов. Основной груз забот ложится на плечи директоров. Коллектив создателей сборника собрал максимально подробную информацию обо всех руководителях за столетнюю историю. Каждый из них вносил свой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lastRenderedPageBreak/>
        <w:t>посильный вклад в создание оптимальных условий для учебно-воспитательного процесса.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С большой признательностью коллеги и студенты вспоминают Ефима Яковлевича Апольцева, Валерия Юлиановича Котырло, Витольда Иосифовича Францкевича. 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В тяжелые перестроечные годы работал директором Николай Александрович Ныробцев. Чтобы выжить, ему приходилось в буквальном смысле крутиться и везде успевать: на полигоне, в столовой, в общежитии, на ферме в Морозово и на уроках у преподавателей. В те годы он решил главную хозяйственную проблему – перевёл котельную на газ.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Большой вклад в развитие материально-технической базы колледжа внес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Нургалей Гарафутдинович Мубаракшин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, отдавший учебному заведению 12 лет.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Нынешний директор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Светлана Викторовна Десяткова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в своей вступительной статье выражает глубокую благодарность  всем, кто причастен к судьбе этого учебного заведения.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Все вы знаете, как сложен и часто недооценён труд педагога в нашей стране. Особенно трудно работать в училищах и колледжах, где учатся и трудные подростки, и уже взрослые люди, вполне сложившиеся, как личности. Все они очень критически относятся к каждому шагу педагога. И тем не менее большинство из учителей оставляют теплый след в сердцах и душах их учеников. Каждый преподаватель и мастер производственного обучения заслуживает внимания, о каждом можно рассказывать часами.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Вот что пишет в своих воспоминаниях выпускник 1965 года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Георгий Александрович Курбатов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: «Оглядываясь назад с высоты прожитых лет, с чувством большой благодарности вспоминаешь педагогический коллектив того времени, который сумел организовать учебный и воспитательный процессы, практические занятия, досуг студентов. Мы были все время заняты, вовлечены в учебу, дела, мероприятия. Было неподдельное желание и интерес участвовать в этом».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lastRenderedPageBreak/>
        <w:t>Из воспоминаний выпускницы 1975 года Каменских Нины Архиповны: «Всем, что было достигнуто, прожито в годы учебы в ОИ-ПТ наша группа обязана классной руководительнице Клюкиной Фаине Александровне. Это была самая лучшая, мудрая, добрая, образованная, чуткая, настоящая классная мама».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Большая часть книги отведена воспоминаниям выпускников. География студентов весьма обширна. В его стенах обучалась молодёжь из Башкирии, Киргизии, Казахстана и многих  городов России. Среди студентов были финны, эстонцы, корейцы, чеченцы, буряты. Из стен этого учебного заведения вышли будущие Герои Советского союза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Аркадий Федорович Хренов и Виктор Степанович Шатров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, уроженец Верещагинского района.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Николай Михайлович Носков,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Герой Советского союза, работал в Очерской школе комбайнеров в 1936-39 гг.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Если взять предприятия нашего города, то нет такого, где бы ни работали  выпускники этого учебного заведения.    </w:t>
      </w:r>
    </w:p>
    <w:p w:rsidR="00FB3A26" w:rsidRDefault="00FB3A26" w:rsidP="00FB3A26">
      <w:pPr>
        <w:shd w:val="clear" w:color="auto" w:fill="FFFFFF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sz w:val="32"/>
          <w:szCs w:val="32"/>
        </w:rPr>
        <w:t>Здесь были подготовлены мастера-педагоги для многих училищ в России. Это было единственное в Пермском крае учебное заведение подобного профиля. Всего за годы существования колледжа по различным специальностям  выпущены более 12 тысяч специалистов.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Техническое училище, а затем и техникум в своё время был в Очере центром всех культурно-массовых мероприятий. И современная жизнь колледжа не менее интересна и насыщена событиями. В книге представлено множество фотографий. Последний раздел сборника – это фотоархив «Остановись, мгновение…». Вы найдете там сотни лиц педагогов и выпускников разных лет. Сюжеты общественной, культурной, спортивной жизни и трудовой деятельности коллектива.</w:t>
      </w:r>
    </w:p>
    <w:p w:rsidR="00FB3A26" w:rsidRDefault="00FB3A26" w:rsidP="00FB3A2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Данное издание было бы невозможно подготовить и выпустить без помощи многих неравнодушных людей, думающих о будущем поколении.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Одна из главных создателей книги - составитель и редактор 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Людмила Ивановна Атрощенко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преподаватель русского языка и литературы, а впоследствии заместитель директора по научно-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lastRenderedPageBreak/>
        <w:t>методической работе. Она объединила вокруг себя всех единомышленников. Попросим её рассказать о том, как создавался этот сборник.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В рабочую группу по созданию книги входил и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Владимир Савельевич Выголов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, к сожалению не доживший до выхода книги в свет. С 1998 года он работал преподавателем предметов общественно-политического цикла. Вёл авторский предмет «Гуманизация – условие выживания», на котором учил студентов активной жизненной позиции в борьбе за мир и ненасилие. Владимир Савельевич был одним из инициаторов создания правозащитной общественной организации «Три кита гуманизма». Курировал издание студенческого самоуправления «Мастер-класс». Его очень любили студенты, ценили в коллективе педагогов. В сборник вошли статьи Владимира Савельевича и стихи его сочинения.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Незаметно время пролетело.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Три-четыре года – как момент!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И сегодня каждый скажет смело: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«Я специалист, а не студент».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         Позади звонки, уроки, парты,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         Голос мастеров, учителей.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         И сегодня вы – на главном старте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         В жизни и профессии своей.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Мало быть большим специалистом.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Мало лишь профессию любить.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Чтобы жизнь и совесть была чистой, 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Постарайся человеком быть.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Эти стихи Владимир Савельевич посвятил выпускникам Строгановского колледжа.</w:t>
      </w:r>
    </w:p>
    <w:p w:rsidR="00FB3A26" w:rsidRDefault="00FB3A26" w:rsidP="00FB3A26">
      <w:pPr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Здесь присутствует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Владимир Иванович Владимиров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, бывший преподаватель техникума и одновременно «живая энциклопедия» по знанию истории и людей этого учебного заведения. Он так же внес свой вклад в создание этой книги. Предоставляем ему слово.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Одним из активных помощников в создании книги стал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Юрий Андреевич Вахрушев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– последний директор музея, 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lastRenderedPageBreak/>
        <w:t>организованного в колледже к 40-летию Победы. К сожалению, в конце 90-х музей перестал существовать. Юрий Андреевич, расскажите, в какой степени музейные материалы  помогли в создании этого сборника. (Но музейные материалы судя по всему очень помогли в создании этого сборника).</w:t>
      </w:r>
    </w:p>
    <w:p w:rsidR="00FB3A26" w:rsidRDefault="00FB3A26" w:rsidP="00FB3A26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В книге представлены воспоминания педагогов прошлых лет и нынешних преподавателей и мастеров.</w:t>
      </w: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Александр Владимирович Чазов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работал заместителем директора по учебной работе с 1994 по 2000 год. На рубеже веков исполнял обязанности директора. В своих воспоминания, помещенных в книге он рассказывает, в каких сложных условиях приходилось трудиться, чтобы поддерживать престиж учебного заведения. Предоставляем ему слово.</w:t>
      </w: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Владимир Савельевич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Бубнов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в 1972 году окончил техникум и был оставлен на должности мастера производственного обучения. Проработал в техникуме 25 лет и преподавателем общетехнических дисциплин, и заместителем директора по учебной работе. (Он сегодня здесь присутствует, предоставляем ему слово). </w:t>
      </w:r>
      <w:r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Были и удачные, и очень тяжелые годы, когда снизилось число поступающих в техникум, был дефицит педагогических кадров. В книгу включена статья Владимира Савельевича из книги Дубровина «Свет очерских лампад».</w:t>
      </w: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С большой теплотой вспоминает своих учеников преподаватель математики с 1994 по 2007 год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Гуляева Людмила Ивановна.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Она тоже присутствует здесь вместе со своим учеником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Виталием Зубриловым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, ныне начальником бюро в Очерском машзаводе. В сборнике помещены его стихи, посвященные родному «технарю». </w:t>
      </w: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Сегодня здесь присутствуют и работающие представители педагогического коллектива колледжа. Слово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 xml:space="preserve">Яне Владимировне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lastRenderedPageBreak/>
        <w:t>Кондаковой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>, главному специалисту отдела по учебно-воспитательной работе, которая так же приняла участие в создании книги.</w:t>
      </w: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Среди преподавателей колледжа есть представитель другой страны, другого континента. С 1998 года </w:t>
      </w:r>
      <w:r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AFAFA"/>
        </w:rPr>
        <w:t>Мистер Исма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  <w:t xml:space="preserve"> учит студентов английскому языку. Волею судеб он оказался в нашей стране и стал членом замечательного педагогического коллектива. Мистер Исма, расскажите, каковы ваши впечатления от работы в этом учебном заведении.</w:t>
      </w:r>
    </w:p>
    <w:p w:rsidR="00FB3A26" w:rsidRDefault="00FB3A26" w:rsidP="00FB3A26">
      <w:pPr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32"/>
          <w:szCs w:val="32"/>
          <w:shd w:val="clear" w:color="auto" w:fill="FAFAFA"/>
        </w:rPr>
      </w:pP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С гордостью и теплотой на страницах книги вспоминают студенты годы учёбы:</w:t>
      </w: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Спасибо за профессию; </w:t>
      </w: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Благодарны колледжу; </w:t>
      </w: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Вспоминаю с радостью; </w:t>
      </w: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Знания получили отменные; </w:t>
      </w: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- Под такими заголовками напечатаны в книге эти воспоминания.</w:t>
      </w:r>
    </w:p>
    <w:p w:rsidR="00FB3A26" w:rsidRDefault="00FB3A26" w:rsidP="00FB3A26">
      <w:pPr>
        <w:shd w:val="clear" w:color="auto" w:fill="FFFFFF"/>
        <w:spacing w:after="0" w:line="225" w:lineRule="atLeast"/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Слово выпускнице 1978 г. </w:t>
      </w:r>
      <w:r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  <w:t>Людмиле Юрьевне Вахрушевой</w:t>
      </w: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, которая также помогала при создании книги.</w:t>
      </w: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  <w:t>Предоставление слова выпускникам колледжа.</w:t>
      </w:r>
    </w:p>
    <w:p w:rsidR="00FB3A26" w:rsidRDefault="00FB3A26" w:rsidP="00FB3A26">
      <w:pPr>
        <w:shd w:val="clear" w:color="auto" w:fill="FFFFFF"/>
        <w:spacing w:after="0" w:line="225" w:lineRule="atLeast"/>
        <w:jc w:val="both"/>
        <w:rPr>
          <w:rFonts w:ascii="Times New Roman" w:eastAsia="Times New Roman" w:hAnsi="Times New Roman" w:cs="Times New Roman"/>
          <w:i/>
          <w:color w:val="000000"/>
          <w:sz w:val="32"/>
          <w:szCs w:val="32"/>
        </w:rPr>
      </w:pPr>
    </w:p>
    <w:p w:rsidR="00FB3A26" w:rsidRDefault="00FB3A26" w:rsidP="00FB3A2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Летят десятилетия, а очерский колледж продолжает оставаться отличной кузницей кадров. Здесь помнят свою историю, чтят память фронтовиков, активно проводят мероприятия просветительского характера, в том числе и на международном уровне.</w:t>
      </w:r>
    </w:p>
    <w:p w:rsidR="00FB3A26" w:rsidRDefault="00FB3A26" w:rsidP="00FB3A2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>Мы присоединяемся к создателям книги, которые в заключении выражают самые теплые слова благодарности и приветствия тем, кто работал, учил и учился в этом учебном заведении. А сборник воспоминаний «Времён связующие нити» займет своё законное место среди краеведческих изданий в фонде нашей библиотеки.</w:t>
      </w:r>
    </w:p>
    <w:p w:rsidR="00FB3A26" w:rsidRDefault="00FB3A26" w:rsidP="00FB3A26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lastRenderedPageBreak/>
        <w:t>Зав. отделом обслуживания Гамилова Н.А.</w:t>
      </w:r>
    </w:p>
    <w:p w:rsidR="00DB7AC6" w:rsidRDefault="00DB7AC6"/>
    <w:sectPr w:rsidR="00DB7AC6" w:rsidSect="00DB7A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B3A26"/>
    <w:rsid w:val="00DB7AC6"/>
    <w:rsid w:val="00FB3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A2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040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1788</Words>
  <Characters>10197</Characters>
  <Application>Microsoft Office Word</Application>
  <DocSecurity>0</DocSecurity>
  <Lines>84</Lines>
  <Paragraphs>23</Paragraphs>
  <ScaleCrop>false</ScaleCrop>
  <Company/>
  <LinksUpToDate>false</LinksUpToDate>
  <CharactersWithSpaces>11962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tomara</dc:creator>
  <cp:lastModifiedBy>tomara</cp:lastModifiedBy>
  <cp:revision>2</cp:revision>
  <dcterms:created xsi:type="dcterms:W3CDTF">2015-03-04T04:42:00Z</dcterms:created>
  <dcterms:modified xsi:type="dcterms:W3CDTF">2015-03-04T04:43:00Z</dcterms:modified>
</cp:coreProperties>
</file>