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0" w:rsidRDefault="00A42F5D" w:rsidP="0099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Викторина «Знаете ли вы избирательное право?»</w:t>
      </w:r>
    </w:p>
    <w:p w:rsidR="00C74420" w:rsidRPr="00C74420" w:rsidRDefault="00C74420" w:rsidP="00160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4420" w:rsidRPr="0086053C" w:rsidRDefault="006F28A4" w:rsidP="00FB68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назывались выборные органы местного самоуправления, созданные в 1864 году?</w:t>
      </w:r>
    </w:p>
    <w:p w:rsidR="00C74420" w:rsidRPr="00B41450" w:rsidRDefault="00C74420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</w:t>
      </w:r>
      <w:bookmarkStart w:id="0" w:name="_GoBack"/>
      <w:bookmarkEnd w:id="0"/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земства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F31"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магистраты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20" w:rsidRPr="0086053C" w:rsidRDefault="00C74420" w:rsidP="0055185F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страна первой предоставила женщинам избирательные права?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Великобритания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Франция 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20" w:rsidRPr="0086053C" w:rsidRDefault="00C74420" w:rsidP="0086053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представительный орган в России был создан согласно Манифесту 1905 года?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Федеральное Собрание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Государственная Дума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Конституционный совет</w:t>
      </w:r>
    </w:p>
    <w:p w:rsidR="00CE5EAA" w:rsidRPr="00B41450" w:rsidRDefault="00CE5EAA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AA" w:rsidRPr="0086053C" w:rsidRDefault="00CE5EAA" w:rsidP="0086053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документ закрепляет право граждан избирать и быть избранными в органы государственной власти и местного самоуправления? </w:t>
      </w:r>
    </w:p>
    <w:p w:rsidR="00943CDC" w:rsidRPr="00B41450" w:rsidRDefault="00943CD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Всеобщая декларация прав человека</w:t>
      </w:r>
    </w:p>
    <w:p w:rsidR="00CE5EAA" w:rsidRPr="00B41450" w:rsidRDefault="00CE5EAA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Конституция РФ</w:t>
      </w:r>
    </w:p>
    <w:p w:rsidR="00CE5EAA" w:rsidRPr="00B41450" w:rsidRDefault="00CE5EAA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</w:t>
      </w:r>
    </w:p>
    <w:p w:rsidR="00C74420" w:rsidRPr="00B41450" w:rsidRDefault="00C74420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7F" w:rsidRPr="0086053C" w:rsidRDefault="00484A7F" w:rsidP="0086053C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 xml:space="preserve">Высшим непосредственным выражением </w:t>
      </w:r>
      <w:r w:rsidR="000F3277"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волеизъявления</w:t>
      </w: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 xml:space="preserve"> народа является...</w:t>
      </w:r>
    </w:p>
    <w:p w:rsidR="00484A7F" w:rsidRPr="00B41450" w:rsidRDefault="00484A7F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  <w:t>референдум и свободные выборы</w:t>
      </w:r>
    </w:p>
    <w:p w:rsidR="00484A7F" w:rsidRPr="00B41450" w:rsidRDefault="00484A7F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="006F28A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консилиум</w:t>
      </w:r>
    </w:p>
    <w:p w:rsidR="00FB7033" w:rsidRPr="00B41450" w:rsidRDefault="00484A7F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право быть избранным в органы государственной власти</w:t>
      </w:r>
    </w:p>
    <w:p w:rsidR="00FB7033" w:rsidRPr="00B41450" w:rsidRDefault="00FB7033" w:rsidP="0055185F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FB7033" w:rsidRPr="0086053C" w:rsidRDefault="00FB7033" w:rsidP="0055185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 РФ называют референдумом?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в органы законодательной власти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всенародное голосование российских граждан по вопросам общегосударственного значения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избирательного дня</w:t>
      </w:r>
    </w:p>
    <w:p w:rsidR="00484A7F" w:rsidRPr="00B41450" w:rsidRDefault="00484A7F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62" w:rsidRPr="0086053C" w:rsidRDefault="00920238" w:rsidP="0055185F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Предвыборная агитация – это…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прийти на избирательный участок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 голосовать за кандидата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времени и месте голосования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1C" w:rsidRPr="0086053C" w:rsidRDefault="0000021C" w:rsidP="0086053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государственный орган руководит избирательной кампанией в Российской Федерации?  </w:t>
      </w:r>
    </w:p>
    <w:p w:rsidR="0000021C" w:rsidRPr="00B41450" w:rsidRDefault="0000021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Дума РФ </w:t>
      </w:r>
    </w:p>
    <w:p w:rsidR="0000021C" w:rsidRPr="00B41450" w:rsidRDefault="0000021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860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</w:p>
    <w:p w:rsidR="0000021C" w:rsidRDefault="0000021C" w:rsidP="00B4136B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Центральная избирательная комиссия РФ</w:t>
      </w:r>
    </w:p>
    <w:p w:rsidR="006F28A4" w:rsidRPr="00B4136B" w:rsidRDefault="006F28A4" w:rsidP="00B4136B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1C" w:rsidRPr="0086053C" w:rsidRDefault="0000021C" w:rsidP="0086053C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Что необходимо иметь при себе для получения избирательного бюллетеня?</w:t>
      </w:r>
    </w:p>
    <w:p w:rsidR="0000021C" w:rsidRPr="00B41450" w:rsidRDefault="0000021C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="00DD64F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водительское удостоверение</w:t>
      </w:r>
    </w:p>
    <w:p w:rsidR="0000021C" w:rsidRPr="00B41450" w:rsidRDefault="0000021C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  <w:t>паспорт</w:t>
      </w:r>
    </w:p>
    <w:p w:rsidR="0000021C" w:rsidRPr="00B41450" w:rsidRDefault="0000021C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профсоюзный билет</w:t>
      </w:r>
    </w:p>
    <w:p w:rsidR="0000021C" w:rsidRPr="00B41450" w:rsidRDefault="0000021C" w:rsidP="0055185F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00021C" w:rsidRPr="0086053C" w:rsidRDefault="0000021C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имеет право быть выдвинутым  кандидатом?</w:t>
      </w:r>
    </w:p>
    <w:p w:rsidR="0000021C" w:rsidRPr="00B41450" w:rsidRDefault="0000021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РФ, обладающий активным избирательным правом</w:t>
      </w:r>
    </w:p>
    <w:p w:rsidR="0000021C" w:rsidRPr="00B41450" w:rsidRDefault="0000021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гражданин РФ, обладающий пассивным избирательным правом </w:t>
      </w:r>
    </w:p>
    <w:p w:rsidR="0000021C" w:rsidRPr="00B41450" w:rsidRDefault="0000021C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РФ, имеющий двойное гражданство</w:t>
      </w:r>
    </w:p>
    <w:p w:rsidR="0000021C" w:rsidRPr="00B41450" w:rsidRDefault="0000021C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DC" w:rsidRPr="0086053C" w:rsidRDefault="00943CDC" w:rsidP="0086053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 контексте избирательного права означает термин «самовыдвиженец»?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избиратель, который самостоятельно реализует своё активное избирательное право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гражданин, который сам выдвигает свою кандидатуру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вид эл</w:t>
      </w:r>
      <w:r w:rsidR="005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ектронного ящика для бюллетеней</w:t>
      </w:r>
    </w:p>
    <w:p w:rsidR="00943CDC" w:rsidRPr="00B41450" w:rsidRDefault="00943CDC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62" w:rsidRPr="0086053C" w:rsidRDefault="00866462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Ограничения при проведении предвыборной агитации: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агитация з</w:t>
      </w:r>
      <w:r w:rsidR="005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двое суток до дня голосования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привлечение к предвыборной аг</w:t>
      </w:r>
      <w:r w:rsidR="0055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итации лиц, не достигших 18 лет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агитация с использованием культурно-</w:t>
      </w:r>
      <w:r w:rsidR="005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учреждений</w:t>
      </w: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762" w:rsidRPr="00B41450" w:rsidRDefault="00E13762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62" w:rsidRPr="0086053C" w:rsidRDefault="00DD64F3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из ниже перечисленных граждане РФ НЕ выбирают</w:t>
      </w:r>
      <w:r w:rsidR="00866462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C6247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</w:t>
      </w:r>
      <w:r w:rsidR="00DD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462" w:rsidRPr="00B41450" w:rsidRDefault="00DC6247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президент</w:t>
      </w:r>
      <w:r w:rsidR="00DD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министр</w:t>
      </w:r>
      <w:r w:rsidR="00DD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C6247" w:rsidRPr="00B41450" w:rsidRDefault="00DC6247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247" w:rsidRPr="0086053C" w:rsidRDefault="00DC6247" w:rsidP="0086053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порядке размещаются фамилии зарегистрированных кандидатов в избирательном бюллетене? </w:t>
      </w:r>
    </w:p>
    <w:p w:rsidR="00DC6247" w:rsidRPr="00B41450" w:rsidRDefault="00DC6247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порядке подачи документов</w:t>
      </w:r>
    </w:p>
    <w:p w:rsidR="00DC6247" w:rsidRPr="00B41450" w:rsidRDefault="00DC6247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алфавитном порядке</w:t>
      </w:r>
    </w:p>
    <w:p w:rsidR="00DC6247" w:rsidRPr="00B41450" w:rsidRDefault="00DC6247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возрасту кандидатов</w:t>
      </w:r>
    </w:p>
    <w:p w:rsidR="00866462" w:rsidRPr="00B41450" w:rsidRDefault="00866462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DC" w:rsidRPr="0086053C" w:rsidRDefault="00943CDC" w:rsidP="005518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чем проявляется «активное избирательное право»?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участие в выборах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быть избранным</w:t>
      </w:r>
    </w:p>
    <w:p w:rsidR="00943CDC" w:rsidRPr="00B41450" w:rsidRDefault="00943CDC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дееспособности</w:t>
      </w:r>
    </w:p>
    <w:p w:rsidR="00943CDC" w:rsidRPr="00B41450" w:rsidRDefault="00943CDC" w:rsidP="0055185F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943CDC" w:rsidRPr="0086053C" w:rsidRDefault="00943CDC" w:rsidP="0055185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Что такое «пассивное избирательное право»?</w:t>
      </w:r>
    </w:p>
    <w:p w:rsidR="00943CDC" w:rsidRPr="00B41450" w:rsidRDefault="00943CDC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право гражданина быть избранным в органы власти </w:t>
      </w:r>
    </w:p>
    <w:p w:rsidR="00943CDC" w:rsidRPr="00B41450" w:rsidRDefault="00943CDC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 xml:space="preserve">право гражданина участвовать в выборах в качестве избирателя </w:t>
      </w:r>
    </w:p>
    <w:p w:rsidR="00943CDC" w:rsidRDefault="00943CDC" w:rsidP="0055185F">
      <w:pPr>
        <w:pStyle w:val="a3"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право гражданина не участвовать в выборах</w:t>
      </w:r>
    </w:p>
    <w:p w:rsidR="00E0667A" w:rsidRDefault="00E0667A" w:rsidP="0055185F">
      <w:pPr>
        <w:pStyle w:val="a3"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0667A" w:rsidRPr="00B41450" w:rsidRDefault="00E0667A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6B" w:rsidRPr="00B41450" w:rsidRDefault="00B4136B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F5D" w:rsidRPr="0086053C" w:rsidRDefault="00A42F5D" w:rsidP="00A42F5D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sz w:val="28"/>
          <w:szCs w:val="28"/>
          <w:lang w:bidi="en-US"/>
        </w:rPr>
        <w:lastRenderedPageBreak/>
        <w:t>При каком условии гражданин НЕ имеет права голосовать?</w:t>
      </w:r>
    </w:p>
    <w:p w:rsidR="00A42F5D" w:rsidRPr="00E5424B" w:rsidRDefault="00A42F5D" w:rsidP="00A42F5D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двойное гражданство</w:t>
      </w:r>
    </w:p>
    <w:p w:rsidR="00A42F5D" w:rsidRPr="00E5424B" w:rsidRDefault="00A42F5D" w:rsidP="00A42F5D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</w:pPr>
      <w:r w:rsidRPr="00E5424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долгое пребывание за границей</w:t>
      </w:r>
    </w:p>
    <w:p w:rsidR="00A42F5D" w:rsidRPr="006D347A" w:rsidRDefault="00A42F5D" w:rsidP="00A42F5D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6D347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нахождение в местах лишения свободы</w:t>
      </w:r>
    </w:p>
    <w:p w:rsidR="00866462" w:rsidRPr="00B41450" w:rsidRDefault="00866462" w:rsidP="0055185F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FB7033" w:rsidRPr="0086053C" w:rsidRDefault="00FB7033" w:rsidP="005518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и</w:t>
      </w:r>
      <w:r w:rsidR="00DD64F3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збирателя в выборах – это…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4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обязанность</w:t>
      </w:r>
    </w:p>
    <w:p w:rsidR="00FB7033" w:rsidRPr="00B41450" w:rsidRDefault="00DD64F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свободное волеизъявление</w:t>
      </w:r>
    </w:p>
    <w:p w:rsidR="00FB7033" w:rsidRPr="00B41450" w:rsidRDefault="00DD64F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</w:t>
      </w:r>
      <w:r w:rsidR="00FB7033"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котором является строгой необходимостью</w:t>
      </w:r>
    </w:p>
    <w:p w:rsidR="00FB7033" w:rsidRPr="00B41450" w:rsidRDefault="00FB7033" w:rsidP="0055185F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9F1016" w:rsidRPr="0086053C" w:rsidRDefault="009F1016" w:rsidP="0055185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Что означает термин «президент»?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идущий впереди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сидящий впереди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стоящий впереди</w:t>
      </w:r>
    </w:p>
    <w:p w:rsidR="009F1016" w:rsidRPr="00B41450" w:rsidRDefault="009F1016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16" w:rsidRPr="0086053C" w:rsidRDefault="009F1016" w:rsidP="0086053C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42" w:firstLine="142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В каком году был учреждён институт президентства Российской Федерации?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- 1990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  <w:t>1991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- 1996</w:t>
      </w:r>
    </w:p>
    <w:p w:rsidR="009F1016" w:rsidRPr="00B41450" w:rsidRDefault="009F1016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16" w:rsidRPr="0086053C" w:rsidRDefault="009F1016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какого возраста можно избираться на пост Президента РФ?</w:t>
      </w:r>
    </w:p>
    <w:p w:rsidR="009F1016" w:rsidRPr="00B41450" w:rsidRDefault="009F1016" w:rsidP="0086053C">
      <w:pPr>
        <w:pStyle w:val="a3"/>
        <w:tabs>
          <w:tab w:val="left" w:pos="644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 лет </w:t>
      </w:r>
      <w:r w:rsidR="00860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- 35 лет</w:t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 лет </w:t>
      </w:r>
    </w:p>
    <w:p w:rsidR="009F1016" w:rsidRPr="00B41450" w:rsidRDefault="009F1016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016" w:rsidRPr="0086053C" w:rsidRDefault="009F1016" w:rsidP="0086053C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Кандидат на пост Президента РФ должен посто</w:t>
      </w:r>
      <w:r w:rsidR="000F3277"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янно проживать в России и</w:t>
      </w: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 xml:space="preserve"> быть её гражданином не менее...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- 5 лет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  <w:t>10 лет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- 15 лет</w:t>
      </w:r>
    </w:p>
    <w:p w:rsidR="009F1016" w:rsidRPr="00B41450" w:rsidRDefault="009F1016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16" w:rsidRPr="0086053C" w:rsidRDefault="00DD64F3" w:rsidP="0086053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 Российской Федерации</w:t>
      </w:r>
      <w:r w:rsidR="009F1016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первым всенародно избранным Президентом?</w:t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Горбачёв М. С.</w:t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Ельцин Б. Н. </w:t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Путин В. В.</w:t>
      </w:r>
    </w:p>
    <w:p w:rsidR="009F1016" w:rsidRPr="00B41450" w:rsidRDefault="009F1016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16" w:rsidRPr="0086053C" w:rsidRDefault="009F1016" w:rsidP="0055185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</w:pPr>
      <w:r w:rsidRPr="0086053C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bidi="en-US"/>
        </w:rPr>
        <w:t>Президент Российской Федерации издаёт…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законы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- </w:t>
      </w:r>
      <w:r w:rsidRPr="00B41450">
        <w:rPr>
          <w:rFonts w:ascii="Times New Roman" w:eastAsia="Lucida Sans Unicode" w:hAnsi="Times New Roman" w:cs="Times New Roman"/>
          <w:b/>
          <w:iCs/>
          <w:color w:val="000000"/>
          <w:sz w:val="28"/>
          <w:szCs w:val="28"/>
          <w:lang w:bidi="en-US"/>
        </w:rPr>
        <w:t>указы</w:t>
      </w:r>
    </w:p>
    <w:p w:rsidR="009F1016" w:rsidRPr="00B41450" w:rsidRDefault="009F1016" w:rsidP="0055185F">
      <w:pPr>
        <w:pStyle w:val="a3"/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4145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постановления</w:t>
      </w:r>
    </w:p>
    <w:p w:rsidR="009F1016" w:rsidRPr="00B41450" w:rsidRDefault="009F1016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62" w:rsidRPr="0086053C" w:rsidRDefault="00C960E6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Дума – это…</w:t>
      </w:r>
      <w:r w:rsidR="00866462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орган государства</w:t>
      </w:r>
    </w:p>
    <w:p w:rsidR="00866462" w:rsidRPr="00B41450" w:rsidRDefault="00866462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законодательный орган государства</w:t>
      </w:r>
    </w:p>
    <w:p w:rsidR="00866462" w:rsidRPr="00E0667A" w:rsidRDefault="00866462" w:rsidP="00E0667A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орган государства</w:t>
      </w:r>
    </w:p>
    <w:p w:rsidR="00866462" w:rsidRPr="0086053C" w:rsidRDefault="00866462" w:rsidP="005518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Сколько депутатов избирается в Государственную Думу РФ? </w:t>
      </w:r>
    </w:p>
    <w:p w:rsidR="00866462" w:rsidRPr="00B41450" w:rsidRDefault="007539C8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- 166</w:t>
      </w:r>
    </w:p>
    <w:p w:rsidR="00866462" w:rsidRPr="00D31E3D" w:rsidRDefault="00D31E3D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C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866462" w:rsidRPr="00B41450" w:rsidRDefault="00D31E3D" w:rsidP="0055185F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</w:p>
    <w:p w:rsidR="00E13762" w:rsidRPr="00B41450" w:rsidRDefault="00E13762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39" w:rsidRPr="0086053C" w:rsidRDefault="00C66A54" w:rsidP="0055185F">
      <w:pPr>
        <w:pStyle w:val="a4"/>
        <w:numPr>
          <w:ilvl w:val="0"/>
          <w:numId w:val="2"/>
        </w:numPr>
        <w:shd w:val="clear" w:color="auto" w:fill="FCFCFC"/>
        <w:tabs>
          <w:tab w:val="left" w:pos="993"/>
        </w:tabs>
        <w:spacing w:before="0" w:beforeAutospacing="0" w:after="0" w:afterAutospacing="0"/>
        <w:ind w:left="567" w:hanging="567"/>
        <w:rPr>
          <w:i/>
          <w:sz w:val="28"/>
          <w:szCs w:val="28"/>
        </w:rPr>
      </w:pPr>
      <w:r w:rsidRPr="0086053C">
        <w:rPr>
          <w:i/>
          <w:sz w:val="28"/>
          <w:szCs w:val="28"/>
        </w:rPr>
        <w:t>На какой срок избираются д</w:t>
      </w:r>
      <w:r w:rsidR="00951439" w:rsidRPr="0086053C">
        <w:rPr>
          <w:i/>
          <w:sz w:val="28"/>
          <w:szCs w:val="28"/>
        </w:rPr>
        <w:t xml:space="preserve">епутаты Государственной Думы РФ? </w:t>
      </w:r>
    </w:p>
    <w:p w:rsidR="00951439" w:rsidRPr="00B41450" w:rsidRDefault="00951439" w:rsidP="0055185F">
      <w:pPr>
        <w:pStyle w:val="a4"/>
        <w:shd w:val="clear" w:color="auto" w:fill="FCFCFC"/>
        <w:spacing w:before="0" w:beforeAutospacing="0" w:after="0" w:afterAutospacing="0"/>
        <w:ind w:left="567" w:hanging="567"/>
        <w:rPr>
          <w:sz w:val="28"/>
          <w:szCs w:val="28"/>
        </w:rPr>
      </w:pPr>
      <w:r w:rsidRPr="00B41450">
        <w:rPr>
          <w:sz w:val="28"/>
          <w:szCs w:val="28"/>
        </w:rPr>
        <w:t>- 4 года</w:t>
      </w:r>
    </w:p>
    <w:p w:rsidR="00C66A54" w:rsidRPr="00B41450" w:rsidRDefault="00951439" w:rsidP="0055185F">
      <w:pPr>
        <w:pStyle w:val="a4"/>
        <w:shd w:val="clear" w:color="auto" w:fill="FCFCFC"/>
        <w:spacing w:before="0" w:beforeAutospacing="0" w:after="0" w:afterAutospacing="0"/>
        <w:ind w:left="567" w:hanging="567"/>
        <w:rPr>
          <w:b/>
          <w:sz w:val="28"/>
          <w:szCs w:val="28"/>
        </w:rPr>
      </w:pPr>
      <w:r w:rsidRPr="00B41450">
        <w:rPr>
          <w:b/>
          <w:sz w:val="28"/>
          <w:szCs w:val="28"/>
        </w:rPr>
        <w:t>- 5 лет</w:t>
      </w:r>
    </w:p>
    <w:p w:rsidR="00951439" w:rsidRPr="00B41450" w:rsidRDefault="00951439" w:rsidP="0055185F">
      <w:pPr>
        <w:pStyle w:val="a4"/>
        <w:shd w:val="clear" w:color="auto" w:fill="FCFCFC"/>
        <w:spacing w:before="0" w:beforeAutospacing="0" w:after="0" w:afterAutospacing="0"/>
        <w:ind w:left="567" w:hanging="567"/>
        <w:rPr>
          <w:sz w:val="28"/>
          <w:szCs w:val="28"/>
        </w:rPr>
      </w:pPr>
      <w:r w:rsidRPr="00B41450">
        <w:rPr>
          <w:sz w:val="28"/>
          <w:szCs w:val="28"/>
        </w:rPr>
        <w:t>- 6 лет</w:t>
      </w:r>
    </w:p>
    <w:p w:rsidR="00C66A54" w:rsidRPr="00B41450" w:rsidRDefault="00C66A54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33" w:rsidRPr="0086053C" w:rsidRDefault="00FB7033" w:rsidP="005518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такое </w:t>
      </w:r>
      <w:r w:rsidR="00D31E3D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политическая партия</w:t>
      </w:r>
      <w:r w:rsidR="00D31E3D"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C960E6" w:rsidRPr="00B41450" w:rsidRDefault="00C960E6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гражданское сообщество, призванное следить за общественным порядком</w:t>
      </w:r>
    </w:p>
    <w:p w:rsidR="00C960E6" w:rsidRPr="00C960E6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960E6" w:rsidRPr="00C9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C9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960E6" w:rsidRPr="00C9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имеющая </w:t>
      </w:r>
      <w:r w:rsidR="00C960E6" w:rsidRPr="00C960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политические</w:t>
      </w:r>
      <w:r w:rsidR="00C960E6" w:rsidRPr="00C9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цели, определённую программу экономического, социального развития общества или какой-то его части 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привилегированных граждан РФ, обладающих политическими правами</w:t>
      </w:r>
    </w:p>
    <w:p w:rsidR="00FB7033" w:rsidRPr="00B41450" w:rsidRDefault="00FB7033" w:rsidP="0055185F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33" w:rsidRPr="0086053C" w:rsidRDefault="00FB7033" w:rsidP="0086053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какие сроки должно быть принято решение о назначении выборов в федеральный орган государственной власти?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месяц до дня голосования</w:t>
      </w:r>
    </w:p>
    <w:p w:rsidR="00D31E3D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31E3D"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45 дней до дня голосования</w:t>
      </w:r>
      <w:r w:rsidR="00D31E3D"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033" w:rsidRPr="00D31E3D" w:rsidRDefault="00D31E3D" w:rsidP="00D31E3D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B7033"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90 дней до дня голосования</w:t>
      </w:r>
    </w:p>
    <w:p w:rsidR="00FB7033" w:rsidRPr="00B41450" w:rsidRDefault="00FB7033" w:rsidP="0055185F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33" w:rsidRPr="0086053C" w:rsidRDefault="00FB7033" w:rsidP="005518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какого возраста гражданин РФ может участвовать в выборах?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лет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- 18 лет</w:t>
      </w:r>
    </w:p>
    <w:p w:rsidR="00FB7033" w:rsidRPr="00B41450" w:rsidRDefault="00FB7033" w:rsidP="0055185F">
      <w:pPr>
        <w:pStyle w:val="a3"/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- 21 год</w:t>
      </w:r>
    </w:p>
    <w:p w:rsidR="00604BEC" w:rsidRDefault="00604BEC" w:rsidP="005518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71" w:rsidRDefault="00291F71" w:rsidP="00855A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855AFF" w:rsidRPr="00C74420" w:rsidRDefault="00855AFF" w:rsidP="00855A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C74420" w:rsidRPr="00C74420" w:rsidRDefault="00C74420" w:rsidP="00C744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C74420" w:rsidRPr="00C74420" w:rsidRDefault="00C74420" w:rsidP="00C744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90162A" w:rsidRPr="00160DAA" w:rsidRDefault="0090162A" w:rsidP="0016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AA" w:rsidRPr="00160DAA" w:rsidRDefault="00160DAA" w:rsidP="0016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D6" w:rsidRDefault="004B7CD6"/>
    <w:sectPr w:rsidR="004B7CD6" w:rsidSect="008605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2ED"/>
    <w:multiLevelType w:val="hybridMultilevel"/>
    <w:tmpl w:val="DBE0B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576"/>
    <w:multiLevelType w:val="hybridMultilevel"/>
    <w:tmpl w:val="A2541F9E"/>
    <w:lvl w:ilvl="0" w:tplc="E2EE7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A"/>
    <w:rsid w:val="0000021C"/>
    <w:rsid w:val="000F0EEA"/>
    <w:rsid w:val="000F3277"/>
    <w:rsid w:val="00160DAA"/>
    <w:rsid w:val="00270932"/>
    <w:rsid w:val="00291F71"/>
    <w:rsid w:val="00352632"/>
    <w:rsid w:val="0037084D"/>
    <w:rsid w:val="003D620D"/>
    <w:rsid w:val="003E0D8B"/>
    <w:rsid w:val="00477F31"/>
    <w:rsid w:val="00484A7F"/>
    <w:rsid w:val="004B7CD6"/>
    <w:rsid w:val="0052224B"/>
    <w:rsid w:val="0055185F"/>
    <w:rsid w:val="00583BBF"/>
    <w:rsid w:val="00604BEC"/>
    <w:rsid w:val="006C4476"/>
    <w:rsid w:val="006F28A4"/>
    <w:rsid w:val="007539C8"/>
    <w:rsid w:val="00855AFF"/>
    <w:rsid w:val="0086053C"/>
    <w:rsid w:val="00866462"/>
    <w:rsid w:val="0090162A"/>
    <w:rsid w:val="00920238"/>
    <w:rsid w:val="00943CDC"/>
    <w:rsid w:val="00951439"/>
    <w:rsid w:val="00997E8A"/>
    <w:rsid w:val="009F1016"/>
    <w:rsid w:val="00A42F5D"/>
    <w:rsid w:val="00B4136B"/>
    <w:rsid w:val="00B41450"/>
    <w:rsid w:val="00C66A54"/>
    <w:rsid w:val="00C74420"/>
    <w:rsid w:val="00C960E6"/>
    <w:rsid w:val="00CE5EAA"/>
    <w:rsid w:val="00D31E3D"/>
    <w:rsid w:val="00DC6247"/>
    <w:rsid w:val="00DD64F3"/>
    <w:rsid w:val="00E0667A"/>
    <w:rsid w:val="00E13762"/>
    <w:rsid w:val="00FB6899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4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7BED-6D6C-4D6F-9F98-F220119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cp:lastPrinted>2021-02-15T07:08:00Z</cp:lastPrinted>
  <dcterms:created xsi:type="dcterms:W3CDTF">2021-01-29T06:49:00Z</dcterms:created>
  <dcterms:modified xsi:type="dcterms:W3CDTF">2021-02-16T09:44:00Z</dcterms:modified>
</cp:coreProperties>
</file>